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68" w:rsidRPr="003E2DEF" w:rsidRDefault="00EC1168" w:rsidP="00EC1168">
      <w:pPr>
        <w:pStyle w:val="Bezodstpw"/>
        <w:jc w:val="center"/>
        <w:rPr>
          <w:b/>
          <w:sz w:val="32"/>
          <w:szCs w:val="32"/>
        </w:rPr>
      </w:pPr>
      <w:r w:rsidRPr="003E2DEF">
        <w:rPr>
          <w:b/>
          <w:sz w:val="32"/>
          <w:szCs w:val="32"/>
        </w:rPr>
        <w:t>SPECYFIKACJA ISTOTNYCH WARUNKÓW POSTĘPOWANIA</w:t>
      </w:r>
    </w:p>
    <w:p w:rsidR="00EC1168" w:rsidRDefault="00EC1168" w:rsidP="00EC1168">
      <w:pPr>
        <w:pStyle w:val="Bezodstpw"/>
      </w:pP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1. Nazwa i adres Zamawiającego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 xml:space="preserve">Urząd Gminy </w:t>
      </w:r>
      <w:proofErr w:type="gramStart"/>
      <w:r w:rsidRPr="00F1157B">
        <w:rPr>
          <w:sz w:val="20"/>
          <w:szCs w:val="20"/>
        </w:rPr>
        <w:t>w  Baboszewie</w:t>
      </w:r>
      <w:proofErr w:type="gramEnd"/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>Siedziba: ul. Warszawska 9A, 09-130 Baboszewo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>Reprezentowany przez: Wójta Gminy Baboszewo Tomasza Sobeckiego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 xml:space="preserve">Referat prowadzący sprawę: Referat </w:t>
      </w:r>
      <w:proofErr w:type="spellStart"/>
      <w:r w:rsidRPr="00F1157B">
        <w:rPr>
          <w:sz w:val="20"/>
          <w:szCs w:val="20"/>
        </w:rPr>
        <w:t>Ogólno</w:t>
      </w:r>
      <w:proofErr w:type="spellEnd"/>
      <w:r w:rsidRPr="00F1157B">
        <w:rPr>
          <w:sz w:val="20"/>
          <w:szCs w:val="20"/>
        </w:rPr>
        <w:t>-Administracyjny i Zamówień Publicznych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 xml:space="preserve">Kontakt: fax: 23 66 11 071, </w:t>
      </w:r>
      <w:proofErr w:type="spellStart"/>
      <w:r w:rsidRPr="00F1157B">
        <w:rPr>
          <w:sz w:val="20"/>
          <w:szCs w:val="20"/>
        </w:rPr>
        <w:t>tel</w:t>
      </w:r>
      <w:proofErr w:type="spellEnd"/>
      <w:r w:rsidRPr="00F1157B">
        <w:rPr>
          <w:sz w:val="20"/>
          <w:szCs w:val="20"/>
        </w:rPr>
        <w:t>: 23 66 11 091, e-mail: urzad@gminababoszewo.</w:t>
      </w:r>
      <w:proofErr w:type="gramStart"/>
      <w:r w:rsidRPr="00F1157B">
        <w:rPr>
          <w:sz w:val="20"/>
          <w:szCs w:val="20"/>
        </w:rPr>
        <w:t>pl</w:t>
      </w:r>
      <w:proofErr w:type="gramEnd"/>
    </w:p>
    <w:p w:rsidR="00EC1168" w:rsidRPr="00F1157B" w:rsidRDefault="00EC1168" w:rsidP="00EC1168">
      <w:pPr>
        <w:pStyle w:val="Bezodstpw"/>
        <w:rPr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2. Tryb udzielania zamówienia: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2.1.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Urząd Gminy w Baboszewie ul. Warszawska 9A, 09-130 Baboszewo, zwany dalej Zamawiającym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zaprasza do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udziału w postępowaniu, którego przedmiotem jest dzierżawa terenu i zapewnienie usług handlowych i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kompleksowej obsługi gastronomicznej, określonych w niniejszej Specyfikacja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Istotnych Warunków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Postępowania, zwanej dalej „SIWP”.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2.2.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Oferty, które zostaną sporządzone niezgodnie z niniejszą „SIWP”, bądź nie będą zawierały wszystkich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wymaganych w „SIWP” dokumentów lub oświadczeń, zostaną odrzucone.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2.3.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Oferent może złożyć ofertę na jedną lub wszystkie części zamówienia.</w:t>
      </w:r>
    </w:p>
    <w:p w:rsidR="00EC1168" w:rsidRPr="00F1157B" w:rsidRDefault="00EC1168" w:rsidP="00EC1168">
      <w:pPr>
        <w:pStyle w:val="Bezodstpw"/>
        <w:rPr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3. Opis przedmiotu zamówienia:</w:t>
      </w:r>
    </w:p>
    <w:p w:rsidR="00EC1168" w:rsidRPr="00F1157B" w:rsidRDefault="00EC1168" w:rsidP="007544B3">
      <w:pPr>
        <w:pStyle w:val="Bezodstpw"/>
        <w:rPr>
          <w:sz w:val="20"/>
          <w:szCs w:val="20"/>
        </w:rPr>
      </w:pPr>
      <w:r w:rsidRPr="00F1157B">
        <w:rPr>
          <w:b/>
          <w:sz w:val="20"/>
          <w:szCs w:val="20"/>
        </w:rPr>
        <w:tab/>
        <w:t>3.1</w:t>
      </w:r>
      <w:r w:rsidRPr="00F1157B">
        <w:rPr>
          <w:sz w:val="20"/>
          <w:szCs w:val="20"/>
        </w:rPr>
        <w:t xml:space="preserve">.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Przedmiotem zamówienia jest dzierżawa terenu i zapewnienie usług handlowych i kompleksowej </w:t>
      </w:r>
      <w:r w:rsidR="007544B3" w:rsidRPr="00F1157B">
        <w:rPr>
          <w:sz w:val="20"/>
          <w:szCs w:val="20"/>
        </w:rPr>
        <w:tab/>
      </w:r>
      <w:r w:rsidR="007544B3" w:rsidRPr="00F1157B">
        <w:rPr>
          <w:sz w:val="20"/>
          <w:szCs w:val="20"/>
        </w:rPr>
        <w:tab/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obsługi podczas imprezy plenerowej pn. „Powitanie Lata 2017” przy ul. Przemysłowej w dniu 17 </w:t>
      </w:r>
      <w:r w:rsidR="00F1157B" w:rsidRPr="00F1157B">
        <w:rPr>
          <w:sz w:val="20"/>
          <w:szCs w:val="20"/>
        </w:rPr>
        <w:tab/>
      </w:r>
      <w:r w:rsidR="00F1157B" w:rsidRPr="00F1157B">
        <w:rPr>
          <w:sz w:val="20"/>
          <w:szCs w:val="20"/>
        </w:rPr>
        <w:tab/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czerwca 2017 roku na potrzeby: 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ab/>
      </w:r>
      <w:r w:rsidR="00F1157B" w:rsidRPr="00F1157B">
        <w:rPr>
          <w:b/>
          <w:sz w:val="20"/>
          <w:szCs w:val="20"/>
        </w:rPr>
        <w:t>3.1.1</w:t>
      </w:r>
      <w:r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ab/>
      </w:r>
      <w:proofErr w:type="gramStart"/>
      <w:r w:rsidRPr="00F1157B">
        <w:rPr>
          <w:sz w:val="20"/>
          <w:szCs w:val="20"/>
        </w:rPr>
        <w:t>część</w:t>
      </w:r>
      <w:proofErr w:type="gramEnd"/>
      <w:r w:rsidRPr="00F1157B">
        <w:rPr>
          <w:sz w:val="20"/>
          <w:szCs w:val="20"/>
        </w:rPr>
        <w:t xml:space="preserve"> I – stoiska przemysłowe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ab/>
        <w:t>3.1.</w:t>
      </w:r>
      <w:r w:rsidR="00F1157B" w:rsidRPr="00F1157B">
        <w:rPr>
          <w:b/>
          <w:sz w:val="20"/>
          <w:szCs w:val="20"/>
        </w:rPr>
        <w:t>2</w:t>
      </w:r>
      <w:r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ab/>
      </w:r>
      <w:proofErr w:type="gramStart"/>
      <w:r w:rsidRPr="00F1157B">
        <w:rPr>
          <w:sz w:val="20"/>
          <w:szCs w:val="20"/>
        </w:rPr>
        <w:t>część</w:t>
      </w:r>
      <w:proofErr w:type="gramEnd"/>
      <w:r w:rsidRPr="00F1157B">
        <w:rPr>
          <w:sz w:val="20"/>
          <w:szCs w:val="20"/>
        </w:rPr>
        <w:t xml:space="preserve"> II – urządzenia </w:t>
      </w:r>
      <w:proofErr w:type="spellStart"/>
      <w:r w:rsidRPr="00F1157B">
        <w:rPr>
          <w:sz w:val="20"/>
          <w:szCs w:val="20"/>
        </w:rPr>
        <w:t>rekreacyjno</w:t>
      </w:r>
      <w:proofErr w:type="spellEnd"/>
      <w:r w:rsidRPr="00F1157B">
        <w:rPr>
          <w:sz w:val="20"/>
          <w:szCs w:val="20"/>
        </w:rPr>
        <w:t xml:space="preserve"> – zabawowe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3.2.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Przewidywana liczba uczestników imprezy plenerowej pn. „Powitanie Lata 2017” – około 2000 osób.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Wymaga się, aby czas oczekiwania uczestników na usługę nie przekraczał 10 minut. 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3.3.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Ogólna charakterystyka terenu: Powierzchnia placu wyznaczonego dla dzierżawcy z dostępem dla </w:t>
      </w:r>
    </w:p>
    <w:p w:rsidR="00EC1168" w:rsidRPr="00F1157B" w:rsidRDefault="007544B3" w:rsidP="00EC1168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ab/>
      </w:r>
      <w:proofErr w:type="gramStart"/>
      <w:r w:rsidR="00EC1168" w:rsidRPr="00F1157B">
        <w:rPr>
          <w:sz w:val="20"/>
          <w:szCs w:val="20"/>
        </w:rPr>
        <w:t>przybyłej</w:t>
      </w:r>
      <w:proofErr w:type="gramEnd"/>
      <w:r w:rsidR="00EC1168" w:rsidRPr="00F1157B">
        <w:rPr>
          <w:sz w:val="20"/>
          <w:szCs w:val="20"/>
        </w:rPr>
        <w:t xml:space="preserve"> publiczności: 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3.3.1</w:t>
      </w:r>
      <w:r w:rsidR="00F1157B" w:rsidRPr="00F1157B">
        <w:rPr>
          <w:sz w:val="20"/>
          <w:szCs w:val="20"/>
        </w:rPr>
        <w:t>.</w:t>
      </w:r>
      <w:r w:rsidR="00F1157B" w:rsidRPr="00F1157B">
        <w:rPr>
          <w:sz w:val="20"/>
          <w:szCs w:val="20"/>
        </w:rPr>
        <w:tab/>
      </w:r>
      <w:proofErr w:type="gramStart"/>
      <w:r w:rsidR="00F1157B" w:rsidRPr="00F1157B">
        <w:rPr>
          <w:sz w:val="20"/>
          <w:szCs w:val="20"/>
        </w:rPr>
        <w:t>dotyczącego</w:t>
      </w:r>
      <w:proofErr w:type="gramEnd"/>
      <w:r w:rsidR="00F1157B" w:rsidRPr="00F1157B">
        <w:rPr>
          <w:sz w:val="20"/>
          <w:szCs w:val="20"/>
        </w:rPr>
        <w:t xml:space="preserve"> części I: około 1</w:t>
      </w:r>
      <w:r w:rsidRPr="00F1157B">
        <w:rPr>
          <w:sz w:val="20"/>
          <w:szCs w:val="20"/>
        </w:rPr>
        <w:t xml:space="preserve">00 m² 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3.3.2.</w:t>
      </w:r>
      <w:r w:rsidRPr="00F1157B">
        <w:rPr>
          <w:sz w:val="20"/>
          <w:szCs w:val="20"/>
        </w:rPr>
        <w:tab/>
      </w:r>
      <w:proofErr w:type="gramStart"/>
      <w:r w:rsidRPr="00F1157B">
        <w:rPr>
          <w:sz w:val="20"/>
          <w:szCs w:val="20"/>
        </w:rPr>
        <w:t>dotyczącego</w:t>
      </w:r>
      <w:proofErr w:type="gramEnd"/>
      <w:r w:rsidRPr="00F1157B">
        <w:rPr>
          <w:sz w:val="20"/>
          <w:szCs w:val="20"/>
        </w:rPr>
        <w:t xml:space="preserve"> części II: około 10</w:t>
      </w:r>
      <w:r w:rsidR="00F1157B" w:rsidRPr="00F1157B">
        <w:rPr>
          <w:sz w:val="20"/>
          <w:szCs w:val="20"/>
        </w:rPr>
        <w:t>0</w:t>
      </w:r>
      <w:r w:rsidRPr="00F1157B">
        <w:rPr>
          <w:sz w:val="20"/>
          <w:szCs w:val="20"/>
        </w:rPr>
        <w:t xml:space="preserve">0 m² 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3.4.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Infrastruktura techniczna po stronie Zamawiającego: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3.4.1.</w:t>
      </w:r>
      <w:r w:rsidRPr="00F1157B">
        <w:rPr>
          <w:sz w:val="20"/>
          <w:szCs w:val="20"/>
        </w:rPr>
        <w:tab/>
        <w:t>Nawierzchnia trawiasta na gruncie dobrze pochłaniającym wody opadowe.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3.4.2.</w:t>
      </w:r>
      <w:r w:rsidRPr="00F1157B">
        <w:rPr>
          <w:sz w:val="20"/>
          <w:szCs w:val="20"/>
        </w:rPr>
        <w:tab/>
        <w:t>Teren oświetlony, posiadający przyłącze energetyczne o maksymalnej mocy przesyłowej 80</w:t>
      </w:r>
      <w:r w:rsidR="00F1157B">
        <w:rPr>
          <w:sz w:val="20"/>
          <w:szCs w:val="20"/>
        </w:rPr>
        <w:t xml:space="preserve"> </w:t>
      </w:r>
      <w:r w:rsidRPr="00F1157B">
        <w:rPr>
          <w:sz w:val="20"/>
          <w:szCs w:val="20"/>
        </w:rPr>
        <w:t xml:space="preserve">kW, </w:t>
      </w:r>
      <w:r w:rsidR="00F1157B">
        <w:rPr>
          <w:sz w:val="20"/>
          <w:szCs w:val="20"/>
        </w:rPr>
        <w:tab/>
      </w:r>
      <w:r w:rsidR="003136ED" w:rsidRPr="00F1157B">
        <w:rPr>
          <w:sz w:val="20"/>
          <w:szCs w:val="20"/>
        </w:rPr>
        <w:t xml:space="preserve">rozdzielonej </w:t>
      </w:r>
      <w:r w:rsidRPr="00F1157B">
        <w:rPr>
          <w:sz w:val="20"/>
          <w:szCs w:val="20"/>
        </w:rPr>
        <w:t>na ilość punktów poboru, uzgodnioną z Wykonawcą.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3.4.3</w:t>
      </w:r>
      <w:r w:rsidRPr="00F1157B">
        <w:rPr>
          <w:sz w:val="20"/>
          <w:szCs w:val="20"/>
        </w:rPr>
        <w:t>.</w:t>
      </w:r>
      <w:r w:rsidRPr="00F1157B">
        <w:rPr>
          <w:sz w:val="20"/>
          <w:szCs w:val="20"/>
        </w:rPr>
        <w:tab/>
        <w:t>Dostępne miejsca siedzące przy stołach biesiadnych dla około 1000 osób.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3.4.4.</w:t>
      </w:r>
      <w:r w:rsidRPr="00F1157B">
        <w:rPr>
          <w:sz w:val="20"/>
          <w:szCs w:val="20"/>
        </w:rPr>
        <w:tab/>
        <w:t xml:space="preserve">Dostępne przenośne toalety typu TOI </w:t>
      </w:r>
      <w:proofErr w:type="spellStart"/>
      <w:r w:rsidRPr="00F1157B">
        <w:rPr>
          <w:sz w:val="20"/>
          <w:szCs w:val="20"/>
        </w:rPr>
        <w:t>TOI</w:t>
      </w:r>
      <w:proofErr w:type="spellEnd"/>
      <w:r w:rsidRPr="00F1157B">
        <w:rPr>
          <w:sz w:val="20"/>
          <w:szCs w:val="20"/>
        </w:rPr>
        <w:t xml:space="preserve"> w ilości 17 sztuk oraz zasobniki wody w ilości 3 sztuk.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3.4.5.</w:t>
      </w:r>
      <w:r w:rsidRPr="00F1157B">
        <w:rPr>
          <w:sz w:val="20"/>
          <w:szCs w:val="20"/>
        </w:rPr>
        <w:tab/>
        <w:t xml:space="preserve">Teren w trakcie imprezy patrolowany i ochraniany, zgodnie z wymogami zawartymi w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ustawie z dnia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20 marca 2009 r. o bezpieczeństwie imprez masowych (</w:t>
      </w:r>
      <w:r w:rsidR="003136ED" w:rsidRPr="00F1157B">
        <w:rPr>
          <w:sz w:val="20"/>
          <w:szCs w:val="20"/>
        </w:rPr>
        <w:t xml:space="preserve">Dz.U. 2009 </w:t>
      </w:r>
      <w:proofErr w:type="gramStart"/>
      <w:r w:rsidR="003136ED" w:rsidRPr="00F1157B">
        <w:rPr>
          <w:sz w:val="20"/>
          <w:szCs w:val="20"/>
        </w:rPr>
        <w:t>nr</w:t>
      </w:r>
      <w:proofErr w:type="gramEnd"/>
      <w:r w:rsidR="003136ED" w:rsidRPr="00F1157B">
        <w:rPr>
          <w:sz w:val="20"/>
          <w:szCs w:val="20"/>
        </w:rPr>
        <w:t xml:space="preserve"> 62 poz. </w:t>
      </w:r>
      <w:r w:rsidR="003136ED" w:rsidRPr="00F1157B">
        <w:rPr>
          <w:sz w:val="20"/>
          <w:szCs w:val="20"/>
        </w:rPr>
        <w:tab/>
        <w:t>504</w:t>
      </w:r>
      <w:r w:rsidRPr="00F1157B">
        <w:rPr>
          <w:sz w:val="20"/>
          <w:szCs w:val="20"/>
        </w:rPr>
        <w:t>).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4. Termin obowiązywania dzierżawy: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4.1.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Od godz. 9.</w:t>
      </w:r>
      <w:r w:rsidR="004334DF">
        <w:rPr>
          <w:sz w:val="20"/>
          <w:szCs w:val="20"/>
        </w:rPr>
        <w:t xml:space="preserve">oo w dniu 16.06.2017 </w:t>
      </w:r>
      <w:proofErr w:type="gramStart"/>
      <w:r w:rsidR="004334DF">
        <w:rPr>
          <w:sz w:val="20"/>
          <w:szCs w:val="20"/>
        </w:rPr>
        <w:t>do</w:t>
      </w:r>
      <w:proofErr w:type="gramEnd"/>
      <w:r w:rsidR="004334DF">
        <w:rPr>
          <w:sz w:val="20"/>
          <w:szCs w:val="20"/>
        </w:rPr>
        <w:t xml:space="preserve"> godz. 12</w:t>
      </w:r>
      <w:r w:rsidRPr="00F1157B">
        <w:rPr>
          <w:sz w:val="20"/>
          <w:szCs w:val="20"/>
        </w:rPr>
        <w:t>.oo w dniu 18.06.2017</w:t>
      </w:r>
      <w:proofErr w:type="gramStart"/>
      <w:r w:rsidRPr="00F1157B">
        <w:rPr>
          <w:sz w:val="20"/>
          <w:szCs w:val="20"/>
        </w:rPr>
        <w:t>r</w:t>
      </w:r>
      <w:proofErr w:type="gramEnd"/>
      <w:r w:rsidRPr="00F1157B">
        <w:rPr>
          <w:sz w:val="20"/>
          <w:szCs w:val="20"/>
        </w:rPr>
        <w:t>., tj.: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4.1.1.</w:t>
      </w:r>
      <w:r w:rsidRPr="00F1157B">
        <w:rPr>
          <w:sz w:val="20"/>
          <w:szCs w:val="20"/>
        </w:rPr>
        <w:tab/>
        <w:t xml:space="preserve">Udostępnienie placu w celu ustawienia stoisk od dnia 16.06.2017 </w:t>
      </w:r>
      <w:proofErr w:type="gramStart"/>
      <w:r w:rsidRPr="00F1157B">
        <w:rPr>
          <w:sz w:val="20"/>
          <w:szCs w:val="20"/>
        </w:rPr>
        <w:t>od</w:t>
      </w:r>
      <w:proofErr w:type="gramEnd"/>
      <w:r w:rsidRPr="00F1157B">
        <w:rPr>
          <w:sz w:val="20"/>
          <w:szCs w:val="20"/>
        </w:rPr>
        <w:t xml:space="preserve"> godziny 9.00.</w:t>
      </w:r>
    </w:p>
    <w:p w:rsidR="00EC1168" w:rsidRPr="00F1157B" w:rsidRDefault="00EC1168" w:rsidP="003136ED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4.1.2.</w:t>
      </w:r>
      <w:r w:rsidRPr="00F1157B">
        <w:rPr>
          <w:sz w:val="20"/>
          <w:szCs w:val="20"/>
        </w:rPr>
        <w:tab/>
      </w:r>
      <w:r w:rsidR="003136ED" w:rsidRPr="00F1157B">
        <w:rPr>
          <w:sz w:val="20"/>
          <w:szCs w:val="20"/>
        </w:rPr>
        <w:t xml:space="preserve">Możliwość rozpoczęcia sprzedaży: godzina 14.00 </w:t>
      </w:r>
      <w:proofErr w:type="gramStart"/>
      <w:r w:rsidR="003136ED" w:rsidRPr="00F1157B">
        <w:rPr>
          <w:sz w:val="20"/>
          <w:szCs w:val="20"/>
        </w:rPr>
        <w:t>dnia</w:t>
      </w:r>
      <w:proofErr w:type="gramEnd"/>
      <w:r w:rsidR="003136ED" w:rsidRPr="00F1157B">
        <w:rPr>
          <w:sz w:val="20"/>
          <w:szCs w:val="20"/>
        </w:rPr>
        <w:t xml:space="preserve"> 17.06.2017 </w:t>
      </w:r>
      <w:proofErr w:type="gramStart"/>
      <w:r w:rsidR="003136ED" w:rsidRPr="00F1157B">
        <w:rPr>
          <w:sz w:val="20"/>
          <w:szCs w:val="20"/>
        </w:rPr>
        <w:t>roku</w:t>
      </w:r>
      <w:proofErr w:type="gramEnd"/>
      <w:r w:rsidR="003136ED" w:rsidRPr="00F1157B">
        <w:rPr>
          <w:sz w:val="20"/>
          <w:szCs w:val="20"/>
        </w:rPr>
        <w:t xml:space="preserve">. </w:t>
      </w:r>
      <w:r w:rsidRPr="00F1157B">
        <w:rPr>
          <w:sz w:val="20"/>
          <w:szCs w:val="20"/>
        </w:rPr>
        <w:t xml:space="preserve">Gotowość do rozpoczęcia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sprzedaży: godzina 16.00 </w:t>
      </w:r>
      <w:proofErr w:type="gramStart"/>
      <w:r w:rsidRPr="00F1157B">
        <w:rPr>
          <w:sz w:val="20"/>
          <w:szCs w:val="20"/>
        </w:rPr>
        <w:t>dnia</w:t>
      </w:r>
      <w:proofErr w:type="gramEnd"/>
      <w:r w:rsidRPr="00F1157B">
        <w:rPr>
          <w:sz w:val="20"/>
          <w:szCs w:val="20"/>
        </w:rPr>
        <w:t xml:space="preserve"> 17.06.2017 </w:t>
      </w:r>
      <w:proofErr w:type="gramStart"/>
      <w:r w:rsidRPr="00F1157B">
        <w:rPr>
          <w:sz w:val="20"/>
          <w:szCs w:val="20"/>
        </w:rPr>
        <w:t>roku</w:t>
      </w:r>
      <w:proofErr w:type="gramEnd"/>
      <w:r w:rsidRPr="00F1157B">
        <w:rPr>
          <w:sz w:val="20"/>
          <w:szCs w:val="20"/>
        </w:rPr>
        <w:t>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4.1.3.</w:t>
      </w:r>
      <w:r w:rsidRPr="00F1157B">
        <w:rPr>
          <w:sz w:val="20"/>
          <w:szCs w:val="20"/>
        </w:rPr>
        <w:tab/>
        <w:t>Możliwość zakończenia sprzedaży i rozpoczęcia demontażu stoisk</w:t>
      </w:r>
    </w:p>
    <w:p w:rsidR="00EC1168" w:rsidRPr="00F1157B" w:rsidRDefault="00F1157B" w:rsidP="00EC1168">
      <w:pPr>
        <w:pStyle w:val="Bezodstpw"/>
        <w:ind w:left="2124"/>
        <w:rPr>
          <w:sz w:val="20"/>
          <w:szCs w:val="20"/>
        </w:rPr>
      </w:pPr>
      <w:r w:rsidRPr="00F1157B">
        <w:rPr>
          <w:b/>
          <w:sz w:val="20"/>
          <w:szCs w:val="20"/>
        </w:rPr>
        <w:t>4.1.3.1</w:t>
      </w:r>
      <w:r w:rsidRPr="00F1157B">
        <w:rPr>
          <w:sz w:val="20"/>
          <w:szCs w:val="20"/>
        </w:rPr>
        <w:t>.</w:t>
      </w:r>
      <w:r w:rsidRPr="00F1157B">
        <w:rPr>
          <w:sz w:val="20"/>
          <w:szCs w:val="20"/>
        </w:rPr>
        <w:tab/>
        <w:t xml:space="preserve">Dla części </w:t>
      </w:r>
      <w:r w:rsidR="00EC1168" w:rsidRPr="00F1157B">
        <w:rPr>
          <w:sz w:val="20"/>
          <w:szCs w:val="20"/>
        </w:rPr>
        <w:t xml:space="preserve">I - rozpoczęcie demontażu najwcześniej od godz. 1.00 18.06.2017;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zakończenie </w:t>
      </w:r>
      <w:r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demontażu do godz. 12.00 18.06.2017</w:t>
      </w:r>
    </w:p>
    <w:p w:rsidR="00EC1168" w:rsidRPr="00F1157B" w:rsidRDefault="00F1157B" w:rsidP="00EC1168">
      <w:pPr>
        <w:pStyle w:val="Bezodstpw"/>
        <w:ind w:left="2124"/>
        <w:rPr>
          <w:sz w:val="20"/>
          <w:szCs w:val="20"/>
        </w:rPr>
      </w:pPr>
      <w:r w:rsidRPr="00F1157B">
        <w:rPr>
          <w:b/>
          <w:sz w:val="20"/>
          <w:szCs w:val="20"/>
        </w:rPr>
        <w:t>4.1.3.2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Dla części II - rozpoczęcie demontażu najwcześniej od godz. 23.00 17.06.2017;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zakończenie demontażu do</w:t>
      </w:r>
      <w:r w:rsidR="007544B3" w:rsidRPr="00F1157B">
        <w:rPr>
          <w:sz w:val="20"/>
          <w:szCs w:val="20"/>
        </w:rPr>
        <w:t xml:space="preserve"> </w:t>
      </w:r>
      <w:r w:rsidR="00EC1168" w:rsidRPr="00F1157B">
        <w:rPr>
          <w:sz w:val="20"/>
          <w:szCs w:val="20"/>
        </w:rPr>
        <w:t>godz. 12.00 18.06.2017</w:t>
      </w:r>
    </w:p>
    <w:p w:rsidR="003136ED" w:rsidRPr="00F1157B" w:rsidRDefault="00EC1168" w:rsidP="003136ED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 xml:space="preserve">5. Opis warunków udziału w postępowaniu oraz opis sposobu dokonywania </w:t>
      </w:r>
      <w:r w:rsidR="003136ED" w:rsidRPr="00F1157B">
        <w:rPr>
          <w:b/>
          <w:sz w:val="20"/>
          <w:szCs w:val="20"/>
        </w:rPr>
        <w:t>oceny spełniania tych warunków.</w:t>
      </w:r>
    </w:p>
    <w:p w:rsidR="00EC1168" w:rsidRPr="00F1157B" w:rsidRDefault="003136ED" w:rsidP="003136ED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Do postępowania mogą przystąpić osoby fizyczne, prawne, jednostki organizacyjne nieposiadające osobowości </w:t>
      </w:r>
      <w:r w:rsid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prawnej, które spełniają następujące warunki:</w:t>
      </w:r>
    </w:p>
    <w:p w:rsidR="00EC1168" w:rsidRPr="00F1157B" w:rsidRDefault="003136ED" w:rsidP="003136ED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5.1</w:t>
      </w:r>
      <w:r w:rsidR="00EC1168" w:rsidRPr="00F1157B">
        <w:rPr>
          <w:b/>
          <w:sz w:val="20"/>
          <w:szCs w:val="20"/>
        </w:rPr>
        <w:t xml:space="preserve">. </w:t>
      </w:r>
      <w:r w:rsidR="007544B3"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Posiadają uprawnienia do wykonywania określonej działalności lub czynności, jeżeli ustawy nakładają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obowiązek posiadania takich uprawnień, tj., są dopuszczeni do obrotu gospodarczego i prowadzą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działalność gospodarczą w zakresie przedmiotu zamówienia.</w:t>
      </w:r>
    </w:p>
    <w:p w:rsidR="00EC1168" w:rsidRPr="00F1157B" w:rsidRDefault="003136ED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5.2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Akceptują warunki zawarte we wzorze umowy dzierżawy, stanowiącej Załącznik nr 1 do niniejszej SIWP.</w:t>
      </w:r>
    </w:p>
    <w:p w:rsidR="00EC1168" w:rsidRPr="00F1157B" w:rsidRDefault="003136ED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5.3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Posiadają ubezpieczenie od odpowiedzialności cywilnej w zakresie prowadzonej działalności</w:t>
      </w:r>
      <w:r w:rsidR="00F1157B">
        <w:rPr>
          <w:sz w:val="20"/>
          <w:szCs w:val="20"/>
        </w:rPr>
        <w:t xml:space="preserve"> </w:t>
      </w:r>
      <w:r w:rsidR="00EC1168" w:rsidRPr="00F1157B">
        <w:rPr>
          <w:sz w:val="20"/>
          <w:szCs w:val="20"/>
        </w:rPr>
        <w:t xml:space="preserve">związanej z </w:t>
      </w:r>
      <w:r w:rsidR="00F1157B"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przedmiotem zamówienia na sumę gwarancyjną minimum:</w:t>
      </w:r>
    </w:p>
    <w:p w:rsidR="00EC1168" w:rsidRPr="00F1157B" w:rsidRDefault="003136ED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5.3</w:t>
      </w:r>
      <w:r w:rsidR="00F1157B" w:rsidRPr="00F1157B">
        <w:rPr>
          <w:b/>
          <w:sz w:val="20"/>
          <w:szCs w:val="20"/>
        </w:rPr>
        <w:t>.1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>Dla części II – 10 000,00 zł.</w:t>
      </w:r>
    </w:p>
    <w:p w:rsidR="00EC1168" w:rsidRPr="00F1157B" w:rsidRDefault="003136ED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5.3</w:t>
      </w:r>
      <w:r w:rsidR="00F1157B" w:rsidRPr="00F1157B">
        <w:rPr>
          <w:b/>
          <w:sz w:val="20"/>
          <w:szCs w:val="20"/>
        </w:rPr>
        <w:t>.2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>Dla części III – 50 000,00 zł.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5.</w:t>
      </w:r>
      <w:r w:rsidR="003136ED" w:rsidRPr="00F1157B">
        <w:rPr>
          <w:b/>
          <w:sz w:val="20"/>
          <w:szCs w:val="20"/>
        </w:rPr>
        <w:t>4</w:t>
      </w:r>
      <w:r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 xml:space="preserve"> 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Zapewniają ustawienie stoisk w zakresie: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5.</w:t>
      </w:r>
      <w:r w:rsidR="003136ED" w:rsidRPr="00F1157B">
        <w:rPr>
          <w:b/>
          <w:sz w:val="20"/>
          <w:szCs w:val="20"/>
        </w:rPr>
        <w:t>4</w:t>
      </w:r>
      <w:r w:rsidR="00F1157B" w:rsidRPr="00F1157B">
        <w:rPr>
          <w:b/>
          <w:sz w:val="20"/>
          <w:szCs w:val="20"/>
        </w:rPr>
        <w:t>.1</w:t>
      </w:r>
      <w:r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="00F1157B" w:rsidRPr="00F1157B">
        <w:rPr>
          <w:b/>
          <w:sz w:val="20"/>
          <w:szCs w:val="20"/>
        </w:rPr>
        <w:t>Części I</w:t>
      </w:r>
      <w:r w:rsidRPr="00F1157B">
        <w:rPr>
          <w:sz w:val="20"/>
          <w:szCs w:val="20"/>
        </w:rPr>
        <w:t xml:space="preserve"> - stanowisk przemysłowych, w </w:t>
      </w:r>
      <w:proofErr w:type="gramStart"/>
      <w:r w:rsidRPr="00F1157B">
        <w:rPr>
          <w:sz w:val="20"/>
          <w:szCs w:val="20"/>
        </w:rPr>
        <w:t>skład których</w:t>
      </w:r>
      <w:proofErr w:type="gramEnd"/>
      <w:r w:rsidRPr="00F1157B">
        <w:rPr>
          <w:sz w:val="20"/>
          <w:szCs w:val="20"/>
        </w:rPr>
        <w:t xml:space="preserve"> wchodzą m.in.: Zabawki, Balony</w:t>
      </w:r>
      <w:r w:rsidR="00F1157B">
        <w:rPr>
          <w:sz w:val="20"/>
          <w:szCs w:val="20"/>
        </w:rPr>
        <w:t xml:space="preserve"> </w:t>
      </w:r>
      <w:r w:rsidRPr="00F1157B">
        <w:rPr>
          <w:sz w:val="20"/>
          <w:szCs w:val="20"/>
        </w:rPr>
        <w:t xml:space="preserve">helowe, Okulary,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Biżuteria sztuczna i srebrna, Stoiska typu jarmark i rękodzieła itp.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lastRenderedPageBreak/>
        <w:t>5.</w:t>
      </w:r>
      <w:r w:rsidR="003136ED" w:rsidRPr="00F1157B">
        <w:rPr>
          <w:b/>
          <w:sz w:val="20"/>
          <w:szCs w:val="20"/>
        </w:rPr>
        <w:t>4</w:t>
      </w:r>
      <w:r w:rsidR="00F1157B" w:rsidRPr="00F1157B">
        <w:rPr>
          <w:b/>
          <w:sz w:val="20"/>
          <w:szCs w:val="20"/>
        </w:rPr>
        <w:t>.2</w:t>
      </w:r>
      <w:r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 xml:space="preserve">  </w:t>
      </w:r>
      <w:r w:rsidR="007544B3" w:rsidRPr="00F1157B">
        <w:rPr>
          <w:sz w:val="20"/>
          <w:szCs w:val="20"/>
        </w:rPr>
        <w:tab/>
      </w:r>
      <w:r w:rsidR="00F1157B" w:rsidRPr="00F1157B">
        <w:rPr>
          <w:b/>
          <w:sz w:val="20"/>
          <w:szCs w:val="20"/>
        </w:rPr>
        <w:t>Części II</w:t>
      </w:r>
      <w:r w:rsidRPr="00F1157B">
        <w:rPr>
          <w:sz w:val="20"/>
          <w:szCs w:val="20"/>
        </w:rPr>
        <w:t xml:space="preserve">- Urządzeń </w:t>
      </w:r>
      <w:proofErr w:type="spellStart"/>
      <w:r w:rsidRPr="00F1157B">
        <w:rPr>
          <w:sz w:val="20"/>
          <w:szCs w:val="20"/>
        </w:rPr>
        <w:t>rekreacyjno</w:t>
      </w:r>
      <w:proofErr w:type="spellEnd"/>
      <w:r w:rsidRPr="00F1157B">
        <w:rPr>
          <w:sz w:val="20"/>
          <w:szCs w:val="20"/>
        </w:rPr>
        <w:t xml:space="preserve"> – zabawowych, posiadających aktualne atesty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bezpieczeństwa, w </w:t>
      </w:r>
      <w:r w:rsidR="00F1157B">
        <w:rPr>
          <w:sz w:val="20"/>
          <w:szCs w:val="20"/>
        </w:rPr>
        <w:tab/>
      </w:r>
      <w:proofErr w:type="gramStart"/>
      <w:r w:rsidRPr="00F1157B">
        <w:rPr>
          <w:sz w:val="20"/>
          <w:szCs w:val="20"/>
        </w:rPr>
        <w:t>skład których</w:t>
      </w:r>
      <w:proofErr w:type="gramEnd"/>
      <w:r w:rsidRPr="00F1157B">
        <w:rPr>
          <w:sz w:val="20"/>
          <w:szCs w:val="20"/>
        </w:rPr>
        <w:t xml:space="preserve"> wchodzą m.in.: euro-bungee, urządzenia dmuchane ( np. zjeżdżalnie, połykacze,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zamki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dmuchane, basen z kulkami itp.), strzelnica, </w:t>
      </w:r>
      <w:proofErr w:type="spellStart"/>
      <w:r w:rsidRPr="00F1157B">
        <w:rPr>
          <w:sz w:val="20"/>
          <w:szCs w:val="20"/>
        </w:rPr>
        <w:t>paint</w:t>
      </w:r>
      <w:proofErr w:type="spellEnd"/>
      <w:r w:rsidRPr="00F1157B">
        <w:rPr>
          <w:sz w:val="20"/>
          <w:szCs w:val="20"/>
        </w:rPr>
        <w:t xml:space="preserve"> </w:t>
      </w:r>
      <w:proofErr w:type="spellStart"/>
      <w:r w:rsidRPr="00F1157B">
        <w:rPr>
          <w:sz w:val="20"/>
          <w:szCs w:val="20"/>
        </w:rPr>
        <w:t>ball</w:t>
      </w:r>
      <w:proofErr w:type="spellEnd"/>
      <w:r w:rsidRPr="00F1157B">
        <w:rPr>
          <w:sz w:val="20"/>
          <w:szCs w:val="20"/>
        </w:rPr>
        <w:t xml:space="preserve">, urządzenia siłowe (cymbergaje, bujaki,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kopacze, bokser itp.).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6. Wykaz oświadczeń i dokumentów, jakie mają dostarczyć Wykonawca: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6.1.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Wypełniony formularz ofertowy według załącznika nr 2 SIWP.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6.2.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Dokument potwierdzający, że Wykonawca jest ubezpieczony od odpowiedzialności cywilnej w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zakresie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prowadzonej działalności związanej z przedmiotem zamówienia na sumę gwarancyjną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ubezpieczenia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minimum:</w:t>
      </w:r>
    </w:p>
    <w:p w:rsidR="00EC1168" w:rsidRPr="00F1157B" w:rsidRDefault="00EC1168" w:rsidP="007544B3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ab/>
      </w:r>
      <w:proofErr w:type="gramStart"/>
      <w:r w:rsidR="00F1157B" w:rsidRPr="00F1157B">
        <w:rPr>
          <w:sz w:val="20"/>
          <w:szCs w:val="20"/>
        </w:rPr>
        <w:t>część</w:t>
      </w:r>
      <w:proofErr w:type="gramEnd"/>
      <w:r w:rsidR="00F1157B" w:rsidRPr="00F1157B">
        <w:rPr>
          <w:sz w:val="20"/>
          <w:szCs w:val="20"/>
        </w:rPr>
        <w:t xml:space="preserve"> </w:t>
      </w:r>
      <w:r w:rsidRPr="00F1157B">
        <w:rPr>
          <w:sz w:val="20"/>
          <w:szCs w:val="20"/>
        </w:rPr>
        <w:t>I – 10 000,00 zł</w:t>
      </w:r>
    </w:p>
    <w:p w:rsidR="00EC1168" w:rsidRPr="00F1157B" w:rsidRDefault="00F1157B" w:rsidP="007544B3">
      <w:pPr>
        <w:pStyle w:val="Bezodstpw"/>
        <w:ind w:left="708"/>
        <w:rPr>
          <w:sz w:val="20"/>
          <w:szCs w:val="20"/>
        </w:rPr>
      </w:pPr>
      <w:r w:rsidRPr="00F1157B">
        <w:rPr>
          <w:sz w:val="20"/>
          <w:szCs w:val="20"/>
        </w:rPr>
        <w:tab/>
      </w:r>
      <w:proofErr w:type="gramStart"/>
      <w:r w:rsidRPr="00F1157B">
        <w:rPr>
          <w:sz w:val="20"/>
          <w:szCs w:val="20"/>
        </w:rPr>
        <w:t>część</w:t>
      </w:r>
      <w:proofErr w:type="gramEnd"/>
      <w:r w:rsidRPr="00F1157B">
        <w:rPr>
          <w:sz w:val="20"/>
          <w:szCs w:val="20"/>
        </w:rPr>
        <w:t xml:space="preserve"> </w:t>
      </w:r>
      <w:r w:rsidR="00EC1168" w:rsidRPr="00F1157B">
        <w:rPr>
          <w:sz w:val="20"/>
          <w:szCs w:val="20"/>
        </w:rPr>
        <w:t>II – 50 000,00 zł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7. Opis sposobu przygotowania ofert: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7.1.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Oferta winna być napisana w języku polskim, na komputerze lub czytelnymi drukowanymi literami oraz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podpisana przez osobę upoważnioną do reprezentowania Wykonawcę na zewnątrz.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7.2.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ZAMAWIAJĄCY nie dopuszcza wprowadzania zmian i poprawek do zapisów treści wzoru umowy, SIWP oraz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innych dokumentów przez niego przygotowanych.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7.3.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Kopertę należy zaadresować: Urząd Gminy Baboszewo, ul. Warszawska 9A, 09-130 Baboszewo z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dopiskiem: Oferta na dzierżawę placu rekreacyjnego przy ulicy Przemysłowej w Baboszewie, podczas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imprezy plenerowej „Powitanie Lata 2017”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8. Miejsce oraz termin składania ofert: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8.1.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Oferty należy składać w kancelarii ogólnej Urzędu Gminy w Baboszewie, znajdującej się w holu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głów</w:t>
      </w:r>
      <w:r w:rsidR="003136ED" w:rsidRPr="00F1157B">
        <w:rPr>
          <w:sz w:val="20"/>
          <w:szCs w:val="20"/>
        </w:rPr>
        <w:t xml:space="preserve">nym </w:t>
      </w:r>
      <w:r w:rsidR="00F1157B">
        <w:rPr>
          <w:sz w:val="20"/>
          <w:szCs w:val="20"/>
        </w:rPr>
        <w:tab/>
      </w:r>
      <w:r w:rsidR="003136ED" w:rsidRPr="00F1157B">
        <w:rPr>
          <w:sz w:val="20"/>
          <w:szCs w:val="20"/>
        </w:rPr>
        <w:t xml:space="preserve">parteru budynku lub przesłać na adres: Urząd Gminy Baboszewo, ul. Warszawska 9A, 09-130 Baboszewo </w:t>
      </w:r>
      <w:r w:rsidRPr="00F1157B">
        <w:rPr>
          <w:sz w:val="20"/>
          <w:szCs w:val="20"/>
        </w:rPr>
        <w:t xml:space="preserve">w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 xml:space="preserve">terminie do </w:t>
      </w:r>
      <w:r w:rsidR="004334DF">
        <w:rPr>
          <w:b/>
          <w:sz w:val="20"/>
          <w:szCs w:val="20"/>
        </w:rPr>
        <w:t>29</w:t>
      </w:r>
      <w:r w:rsidR="003136ED" w:rsidRPr="00F1157B">
        <w:rPr>
          <w:b/>
          <w:sz w:val="20"/>
          <w:szCs w:val="20"/>
        </w:rPr>
        <w:t xml:space="preserve"> marca 2017 roku do godziny 12</w:t>
      </w:r>
      <w:r w:rsidRPr="00F1157B">
        <w:rPr>
          <w:b/>
          <w:sz w:val="20"/>
          <w:szCs w:val="20"/>
        </w:rPr>
        <w:t>.00</w:t>
      </w:r>
      <w:r w:rsidRPr="00F1157B">
        <w:rPr>
          <w:sz w:val="20"/>
          <w:szCs w:val="20"/>
        </w:rPr>
        <w:t xml:space="preserve"> 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9. Opis sposobu obliczenia proponowanej stawki dzierżawy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9.1.</w:t>
      </w:r>
      <w:r w:rsidRPr="00F1157B">
        <w:rPr>
          <w:sz w:val="20"/>
          <w:szCs w:val="20"/>
        </w:rPr>
        <w:t xml:space="preserve">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Stawkę dzierżawy należy wyliczyć przy następujących założeniach:</w:t>
      </w:r>
    </w:p>
    <w:p w:rsidR="00EC1168" w:rsidRPr="00F1157B" w:rsidRDefault="007544B3" w:rsidP="00EC1168">
      <w:pPr>
        <w:pStyle w:val="Bezodstpw"/>
        <w:rPr>
          <w:b/>
          <w:sz w:val="20"/>
          <w:szCs w:val="20"/>
          <w:u w:val="single"/>
        </w:rPr>
      </w:pPr>
      <w:r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ab/>
      </w:r>
      <w:r w:rsidR="00EC1168" w:rsidRPr="00F1157B">
        <w:rPr>
          <w:b/>
          <w:sz w:val="20"/>
          <w:szCs w:val="20"/>
          <w:u w:val="single"/>
        </w:rPr>
        <w:t>Stawka wywoławcza wynosi:</w:t>
      </w:r>
    </w:p>
    <w:p w:rsidR="00EC1168" w:rsidRPr="00F1157B" w:rsidRDefault="00F1157B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9.1.1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b/>
          <w:sz w:val="20"/>
          <w:szCs w:val="20"/>
        </w:rPr>
        <w:tab/>
      </w:r>
      <w:r w:rsidR="00EC1168" w:rsidRPr="00F1157B">
        <w:rPr>
          <w:sz w:val="20"/>
          <w:szCs w:val="20"/>
        </w:rPr>
        <w:t xml:space="preserve">Dla części I – </w:t>
      </w:r>
      <w:r w:rsidR="004334DF">
        <w:rPr>
          <w:b/>
          <w:sz w:val="20"/>
          <w:szCs w:val="20"/>
        </w:rPr>
        <w:t>1 0</w:t>
      </w:r>
      <w:r w:rsidR="00EC1168" w:rsidRPr="00F1157B">
        <w:rPr>
          <w:b/>
          <w:sz w:val="20"/>
          <w:szCs w:val="20"/>
        </w:rPr>
        <w:t>00 zł brutto</w:t>
      </w:r>
      <w:r w:rsidR="00EC1168" w:rsidRPr="00F1157B">
        <w:rPr>
          <w:sz w:val="20"/>
          <w:szCs w:val="20"/>
        </w:rPr>
        <w:t xml:space="preserve"> za dzierżawę przedmiotowego terenu określonego w pkt 3.1.2. w </w:t>
      </w:r>
      <w:r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terminie wskazanym w pkt. 4</w:t>
      </w:r>
    </w:p>
    <w:p w:rsidR="00EC1168" w:rsidRPr="00F1157B" w:rsidRDefault="00F1157B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9.1.2</w:t>
      </w:r>
      <w:r w:rsidR="00EC1168" w:rsidRPr="00F1157B">
        <w:rPr>
          <w:b/>
          <w:sz w:val="20"/>
          <w:szCs w:val="20"/>
        </w:rPr>
        <w:t>.</w:t>
      </w:r>
      <w:r w:rsidR="00EC1168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Dla części I</w:t>
      </w:r>
      <w:r w:rsidR="00EC1168" w:rsidRPr="00F1157B">
        <w:rPr>
          <w:sz w:val="20"/>
          <w:szCs w:val="20"/>
        </w:rPr>
        <w:t xml:space="preserve">I – </w:t>
      </w:r>
      <w:r w:rsidR="004334DF">
        <w:rPr>
          <w:b/>
          <w:sz w:val="20"/>
          <w:szCs w:val="20"/>
        </w:rPr>
        <w:t>1 5</w:t>
      </w:r>
      <w:bookmarkStart w:id="0" w:name="_GoBack"/>
      <w:bookmarkEnd w:id="0"/>
      <w:r w:rsidR="00EC1168" w:rsidRPr="00F1157B">
        <w:rPr>
          <w:b/>
          <w:sz w:val="20"/>
          <w:szCs w:val="20"/>
        </w:rPr>
        <w:t>00 zł brutto</w:t>
      </w:r>
      <w:r w:rsidR="00EC1168" w:rsidRPr="00F1157B">
        <w:rPr>
          <w:sz w:val="20"/>
          <w:szCs w:val="20"/>
        </w:rPr>
        <w:t xml:space="preserve"> za dzierżawę przedmiotowego terenu określonego w pkt 3.1.3. w </w:t>
      </w:r>
      <w:r>
        <w:rPr>
          <w:sz w:val="20"/>
          <w:szCs w:val="20"/>
        </w:rPr>
        <w:tab/>
      </w:r>
      <w:r w:rsidR="00EC1168" w:rsidRPr="00F1157B">
        <w:rPr>
          <w:sz w:val="20"/>
          <w:szCs w:val="20"/>
        </w:rPr>
        <w:t>terminie wskazanym w pkt. 4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9.2.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Minimalne postąpienie wynosi:</w:t>
      </w:r>
    </w:p>
    <w:p w:rsidR="00EC1168" w:rsidRPr="00F1157B" w:rsidRDefault="00F1157B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9.2.1</w:t>
      </w:r>
      <w:r w:rsidR="00EC1168"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ab/>
        <w:t>Dla części I</w:t>
      </w:r>
      <w:r w:rsidR="00EC1168" w:rsidRPr="00F1157B">
        <w:rPr>
          <w:sz w:val="20"/>
          <w:szCs w:val="20"/>
        </w:rPr>
        <w:t xml:space="preserve"> – </w:t>
      </w:r>
      <w:r w:rsidR="00EC1168" w:rsidRPr="00F1157B">
        <w:rPr>
          <w:b/>
          <w:sz w:val="20"/>
          <w:szCs w:val="20"/>
        </w:rPr>
        <w:t>50 zł</w:t>
      </w:r>
    </w:p>
    <w:p w:rsidR="00EC1168" w:rsidRPr="00F1157B" w:rsidRDefault="00F1157B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9.2.2</w:t>
      </w:r>
      <w:r w:rsidR="00EC1168" w:rsidRPr="00F1157B">
        <w:rPr>
          <w:b/>
          <w:sz w:val="20"/>
          <w:szCs w:val="20"/>
        </w:rPr>
        <w:t>.</w:t>
      </w:r>
      <w:r w:rsidRPr="00F1157B">
        <w:rPr>
          <w:sz w:val="20"/>
          <w:szCs w:val="20"/>
        </w:rPr>
        <w:tab/>
        <w:t>Dla części II</w:t>
      </w:r>
      <w:r w:rsidR="00EC1168" w:rsidRPr="00F1157B">
        <w:rPr>
          <w:sz w:val="20"/>
          <w:szCs w:val="20"/>
        </w:rPr>
        <w:t xml:space="preserve"> – </w:t>
      </w:r>
      <w:r w:rsidR="00EC1168" w:rsidRPr="00F1157B">
        <w:rPr>
          <w:b/>
          <w:sz w:val="20"/>
          <w:szCs w:val="20"/>
        </w:rPr>
        <w:t>50 zł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9.3.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Wykonawca w formularzu ofertowym winien podać proponowaną przez siebie stawkę ryczałtową brutto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w PLN cyfrowo i słownie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 xml:space="preserve">10. Opis kryteriów, którymi zamawiający będzie się kierował przy wyborze oferty, wraz z podaniem znaczenia </w:t>
      </w:r>
      <w:proofErr w:type="gramStart"/>
      <w:r w:rsidRPr="00F1157B">
        <w:rPr>
          <w:b/>
          <w:sz w:val="20"/>
          <w:szCs w:val="20"/>
        </w:rPr>
        <w:t xml:space="preserve">tych </w:t>
      </w:r>
      <w:r w:rsidR="007544B3" w:rsidRPr="00F1157B">
        <w:rPr>
          <w:b/>
          <w:sz w:val="20"/>
          <w:szCs w:val="20"/>
        </w:rPr>
        <w:t xml:space="preserve">    </w:t>
      </w:r>
      <w:r w:rsidRPr="00F1157B">
        <w:rPr>
          <w:b/>
          <w:sz w:val="20"/>
          <w:szCs w:val="20"/>
        </w:rPr>
        <w:t>kryteriów</w:t>
      </w:r>
      <w:proofErr w:type="gramEnd"/>
      <w:r w:rsidRPr="00F1157B">
        <w:rPr>
          <w:b/>
          <w:sz w:val="20"/>
          <w:szCs w:val="20"/>
        </w:rPr>
        <w:t xml:space="preserve"> i sposobu oceny ofert.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10.1</w:t>
      </w:r>
      <w:r w:rsidRPr="00F1157B">
        <w:rPr>
          <w:sz w:val="20"/>
          <w:szCs w:val="20"/>
        </w:rPr>
        <w:t xml:space="preserve">. </w:t>
      </w:r>
      <w:r w:rsidR="007544B3" w:rsidRPr="00F1157B">
        <w:rPr>
          <w:sz w:val="20"/>
          <w:szCs w:val="20"/>
        </w:rPr>
        <w:tab/>
      </w:r>
      <w:r w:rsidRPr="00F1157B">
        <w:rPr>
          <w:sz w:val="20"/>
          <w:szCs w:val="20"/>
        </w:rPr>
        <w:t>Kryterium oceny ofert i jego znaczenia: wysokość stawki dzierżawy -  100%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10.2.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W przypadku złożenia przez oferentów ofert z identyczną stawką dzierżawy, Zamawiający ma</w:t>
      </w:r>
      <w:r w:rsidR="00F1157B">
        <w:rPr>
          <w:sz w:val="20"/>
          <w:szCs w:val="20"/>
        </w:rPr>
        <w:t xml:space="preserve"> </w:t>
      </w:r>
      <w:r w:rsidRPr="00F1157B">
        <w:rPr>
          <w:sz w:val="20"/>
          <w:szCs w:val="20"/>
        </w:rPr>
        <w:t xml:space="preserve">prawo </w:t>
      </w:r>
      <w:r w:rsidRPr="00F1157B">
        <w:rPr>
          <w:sz w:val="20"/>
          <w:szCs w:val="20"/>
        </w:rPr>
        <w:tab/>
        <w:t>dokonać ustnej licytacji lub poprosić o dodatkowe oferty od oferentów, którzy złożyli najkorzystniejsze oferty.</w:t>
      </w: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11. Istotne dla stron postanowienia, które zostaną wprowadzone do treści zawieranej umowy w sprawie dzierżawy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11.1.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Umowa na dzierżawę zostanie zawarta zgodnie z załączonym wzorem umowy, stanowiącym załącznik</w:t>
      </w:r>
      <w:r w:rsidR="007544B3" w:rsidRPr="00F1157B">
        <w:rPr>
          <w:sz w:val="20"/>
          <w:szCs w:val="20"/>
        </w:rPr>
        <w:t xml:space="preserve"> </w:t>
      </w:r>
      <w:r w:rsidRPr="00F1157B">
        <w:rPr>
          <w:sz w:val="20"/>
          <w:szCs w:val="20"/>
        </w:rPr>
        <w:t xml:space="preserve">nr 1 do </w:t>
      </w:r>
      <w:r w:rsidR="00F1157B">
        <w:rPr>
          <w:sz w:val="20"/>
          <w:szCs w:val="20"/>
        </w:rPr>
        <w:tab/>
      </w:r>
      <w:r w:rsidRPr="00F1157B">
        <w:rPr>
          <w:sz w:val="20"/>
          <w:szCs w:val="20"/>
        </w:rPr>
        <w:t>niniejszej SIWP.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 xml:space="preserve">11.2. </w:t>
      </w:r>
      <w:r w:rsidR="007544B3"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 xml:space="preserve">Zamawiający zastrzega sobie prawo do dostosowania zapisów zawieranej umowy stosownie do jej </w:t>
      </w:r>
      <w:r w:rsidRPr="00F1157B">
        <w:rPr>
          <w:sz w:val="20"/>
          <w:szCs w:val="20"/>
        </w:rPr>
        <w:tab/>
        <w:t>przedmiotu tj</w:t>
      </w:r>
      <w:r w:rsidR="007544B3" w:rsidRPr="00F1157B">
        <w:rPr>
          <w:sz w:val="20"/>
          <w:szCs w:val="20"/>
        </w:rPr>
        <w:t>. odpowiedni</w:t>
      </w:r>
      <w:r w:rsidR="00F1157B" w:rsidRPr="00F1157B">
        <w:rPr>
          <w:sz w:val="20"/>
          <w:szCs w:val="20"/>
        </w:rPr>
        <w:t xml:space="preserve">o części I, II </w:t>
      </w:r>
      <w:r w:rsidRPr="00F1157B">
        <w:rPr>
          <w:sz w:val="20"/>
          <w:szCs w:val="20"/>
        </w:rPr>
        <w:t xml:space="preserve">przedmiotu zamówienia </w:t>
      </w:r>
    </w:p>
    <w:p w:rsidR="00F1157B" w:rsidRPr="00F1157B" w:rsidRDefault="00F1157B" w:rsidP="00EC1168">
      <w:pPr>
        <w:pStyle w:val="Bezodstpw"/>
        <w:rPr>
          <w:b/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12. Ustalenia końcowe</w:t>
      </w:r>
    </w:p>
    <w:p w:rsidR="00EC1168" w:rsidRPr="00F1157B" w:rsidRDefault="00EC1168" w:rsidP="00EC1168">
      <w:pPr>
        <w:pStyle w:val="Bezodstpw"/>
        <w:ind w:left="708"/>
        <w:rPr>
          <w:sz w:val="20"/>
          <w:szCs w:val="20"/>
        </w:rPr>
      </w:pPr>
      <w:r w:rsidRPr="00F1157B">
        <w:rPr>
          <w:b/>
          <w:sz w:val="20"/>
          <w:szCs w:val="20"/>
        </w:rPr>
        <w:t>12.1.</w:t>
      </w:r>
      <w:r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Zamawiający zastrzega sobie prawo do: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12.1.1.</w:t>
      </w:r>
      <w:r w:rsidRPr="00F1157B">
        <w:rPr>
          <w:sz w:val="20"/>
          <w:szCs w:val="20"/>
        </w:rPr>
        <w:tab/>
        <w:t>Przeprowadzenia rozmów z oferentami przed wyborem oferty i zawarciem umowy</w:t>
      </w:r>
    </w:p>
    <w:p w:rsidR="00EC1168" w:rsidRPr="00F1157B" w:rsidRDefault="00EC1168" w:rsidP="00EC1168">
      <w:pPr>
        <w:pStyle w:val="Bezodstpw"/>
        <w:ind w:left="1416"/>
        <w:rPr>
          <w:sz w:val="20"/>
          <w:szCs w:val="20"/>
        </w:rPr>
      </w:pPr>
      <w:r w:rsidRPr="00F1157B">
        <w:rPr>
          <w:b/>
          <w:sz w:val="20"/>
          <w:szCs w:val="20"/>
        </w:rPr>
        <w:t>12.1.2.</w:t>
      </w:r>
      <w:r w:rsidRPr="00F1157B">
        <w:rPr>
          <w:b/>
          <w:sz w:val="20"/>
          <w:szCs w:val="20"/>
        </w:rPr>
        <w:tab/>
      </w:r>
      <w:r w:rsidRPr="00F1157B">
        <w:rPr>
          <w:sz w:val="20"/>
          <w:szCs w:val="20"/>
        </w:rPr>
        <w:t>Unieważnienia postępowania bez podania przyczyny.</w:t>
      </w:r>
    </w:p>
    <w:p w:rsidR="00EC1168" w:rsidRPr="00F1157B" w:rsidRDefault="00EC1168" w:rsidP="00EC1168">
      <w:pPr>
        <w:pStyle w:val="Bezodstpw"/>
        <w:rPr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sz w:val="20"/>
          <w:szCs w:val="20"/>
        </w:rPr>
      </w:pPr>
    </w:p>
    <w:p w:rsidR="00EC1168" w:rsidRPr="00F1157B" w:rsidRDefault="00EC1168" w:rsidP="00EC1168">
      <w:pPr>
        <w:pStyle w:val="Bezodstpw"/>
        <w:rPr>
          <w:b/>
          <w:sz w:val="20"/>
          <w:szCs w:val="20"/>
        </w:rPr>
      </w:pPr>
      <w:r w:rsidRPr="00F1157B">
        <w:rPr>
          <w:b/>
          <w:sz w:val="20"/>
          <w:szCs w:val="20"/>
        </w:rPr>
        <w:t>Załączniki:</w:t>
      </w:r>
    </w:p>
    <w:p w:rsidR="00EC1168" w:rsidRPr="00F1157B" w:rsidRDefault="00EC1168" w:rsidP="00EC1168">
      <w:pPr>
        <w:pStyle w:val="Bezodstpw"/>
        <w:rPr>
          <w:sz w:val="20"/>
          <w:szCs w:val="20"/>
        </w:rPr>
      </w:pPr>
      <w:r w:rsidRPr="00F1157B">
        <w:rPr>
          <w:sz w:val="20"/>
          <w:szCs w:val="20"/>
        </w:rPr>
        <w:t>Nr 1 – wzór umowy</w:t>
      </w:r>
    </w:p>
    <w:p w:rsidR="00EC1168" w:rsidRPr="00F1157B" w:rsidRDefault="00EC1168" w:rsidP="00EC1168">
      <w:pPr>
        <w:pStyle w:val="Bezodstpw"/>
        <w:rPr>
          <w:sz w:val="20"/>
          <w:szCs w:val="20"/>
        </w:rPr>
      </w:pPr>
      <w:r w:rsidRPr="00F1157B">
        <w:rPr>
          <w:sz w:val="20"/>
          <w:szCs w:val="20"/>
        </w:rPr>
        <w:t>Nr 2 – formularz ofertowy</w:t>
      </w:r>
    </w:p>
    <w:p w:rsidR="008E45CA" w:rsidRPr="00F1157B" w:rsidRDefault="00EC1168" w:rsidP="00EC1168">
      <w:pPr>
        <w:pStyle w:val="Bezodstpw"/>
        <w:rPr>
          <w:sz w:val="20"/>
          <w:szCs w:val="20"/>
        </w:rPr>
      </w:pPr>
      <w:r w:rsidRPr="00F1157B">
        <w:rPr>
          <w:sz w:val="20"/>
          <w:szCs w:val="20"/>
        </w:rPr>
        <w:t>Nr 3 – plan terenu imprezy</w:t>
      </w:r>
    </w:p>
    <w:sectPr w:rsidR="008E45CA" w:rsidRPr="00F1157B" w:rsidSect="00EC1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1E3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527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8"/>
    <w:rsid w:val="003136ED"/>
    <w:rsid w:val="003E2DEF"/>
    <w:rsid w:val="004334DF"/>
    <w:rsid w:val="006F0149"/>
    <w:rsid w:val="00727F18"/>
    <w:rsid w:val="007544B3"/>
    <w:rsid w:val="008E45CA"/>
    <w:rsid w:val="00A31DC5"/>
    <w:rsid w:val="00D272C9"/>
    <w:rsid w:val="00EC1168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EEAF-2BFF-4B1B-8E21-807D8EF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  <w:style w:type="paragraph" w:styleId="Bezodstpw">
    <w:name w:val="No Spacing"/>
    <w:uiPriority w:val="1"/>
    <w:qFormat/>
    <w:rsid w:val="00EC1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6</cp:revision>
  <dcterms:created xsi:type="dcterms:W3CDTF">2017-03-14T12:36:00Z</dcterms:created>
  <dcterms:modified xsi:type="dcterms:W3CDTF">2017-03-22T11:29:00Z</dcterms:modified>
</cp:coreProperties>
</file>