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993AD5" w:rsidRDefault="00AA19FB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 w:rsidRPr="00993AD5">
        <w:rPr>
          <w:rFonts w:ascii="Calibri" w:hAnsi="Calibri" w:cs="Aparajita"/>
          <w:b/>
          <w:bCs/>
          <w:color w:val="000000"/>
          <w:szCs w:val="22"/>
        </w:rPr>
        <w:t>FORMULARZ OFERTOWY</w:t>
      </w:r>
    </w:p>
    <w:p w:rsidR="008271D3" w:rsidRDefault="008271D3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8F6643">
      <w:pPr>
        <w:pStyle w:val="Akapitzlist"/>
        <w:spacing w:line="360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aproszenie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m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do złożenia oferty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znak IiIT.271.</w:t>
      </w:r>
      <w:r w:rsidR="009A4939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5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.2017 z dnia</w:t>
      </w:r>
      <w:r w:rsidR="00B6117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</w:t>
      </w:r>
      <w:r w:rsidR="009A4939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9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maja 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2017 r.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w postępowaniu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o udzielenie zamówienia publicznego 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na realizację </w:t>
      </w:r>
      <w:r w:rsidR="008F6643" w:rsidRP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zadania pn. „Usuwanie i unieszkodliwianie wyrobów zawierających azbest z te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renu Gminy Baboszewo – II Etap”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847BDE" w:rsidRPr="00847BDE" w:rsidRDefault="00D55117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Cena </w:t>
      </w:r>
      <w:bookmarkStart w:id="0" w:name="_GoBack"/>
      <w:bookmarkEnd w:id="0"/>
      <w:r>
        <w:rPr>
          <w:rFonts w:ascii="Calibri" w:hAnsi="Calibri" w:cs="Aparajita"/>
          <w:bCs/>
          <w:color w:val="000000"/>
          <w:sz w:val="22"/>
          <w:szCs w:val="22"/>
        </w:rPr>
        <w:t>mojej/naszej oferty realizacji całości niniejszego zamówienia wynosi: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</w:t>
      </w:r>
      <w:r w:rsidR="008F6643">
        <w:rPr>
          <w:rFonts w:ascii="Calibri" w:hAnsi="Calibri" w:cs="Aparajita"/>
          <w:bCs/>
          <w:color w:val="000000"/>
          <w:sz w:val="22"/>
          <w:szCs w:val="22"/>
        </w:rPr>
        <w:t xml:space="preserve"> …..% 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772F48" w:rsidRDefault="00772F48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p w:rsidR="008F6643" w:rsidRPr="008F6643" w:rsidRDefault="008F6643" w:rsidP="008F6643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/>
          <w:sz w:val="22"/>
          <w:szCs w:val="22"/>
        </w:rPr>
        <w:t>Demontaż materiałów zawierających azbest</w:t>
      </w:r>
      <w:r w:rsidR="00E5179C">
        <w:rPr>
          <w:rFonts w:ascii="Calibri" w:hAnsi="Calibri"/>
          <w:sz w:val="22"/>
          <w:szCs w:val="22"/>
        </w:rPr>
        <w:t xml:space="preserve"> (cena jednostkowa za 1 Mg)</w:t>
      </w:r>
      <w:r w:rsidRPr="008F6643">
        <w:rPr>
          <w:rFonts w:ascii="Calibri" w:hAnsi="Calibri"/>
          <w:sz w:val="22"/>
          <w:szCs w:val="22"/>
        </w:rPr>
        <w:t>: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jednostkowa brutto: ……………………………………………………………………………………………………. zł, </w:t>
      </w:r>
    </w:p>
    <w:p w:rsidR="008F6643" w:rsidRDefault="008F6643" w:rsidP="008F6643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Unieszkodliwienie materiałów zawierających azbest</w:t>
      </w:r>
      <w:r w:rsidR="00E5179C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5179C">
        <w:rPr>
          <w:rFonts w:ascii="Calibri" w:hAnsi="Calibri"/>
          <w:sz w:val="22"/>
          <w:szCs w:val="22"/>
        </w:rPr>
        <w:t>(cena jednostkowa za 1 Mg)</w:t>
      </w:r>
      <w:r w:rsidR="00E5179C" w:rsidRPr="008F6643">
        <w:rPr>
          <w:rFonts w:ascii="Calibri" w:hAnsi="Calibri"/>
          <w:sz w:val="22"/>
          <w:szCs w:val="22"/>
        </w:rPr>
        <w:t>: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lastRenderedPageBreak/>
        <w:t xml:space="preserve">Cena jednostkowa brutto: ……………………………………………………………………………………………………. zł, 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Cena jednostkowa zawiera wszystkie koszty wykonania zamówienia.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Zobowiązujemy się do zrealizowania usługi usuwania i unieszkodliwiania wyrobów zawierających azbest z terenu gminy </w:t>
      </w:r>
      <w:r>
        <w:rPr>
          <w:rFonts w:ascii="Calibri" w:hAnsi="Calibri" w:cs="Aparajita"/>
          <w:bCs/>
          <w:color w:val="000000"/>
          <w:sz w:val="22"/>
          <w:szCs w:val="22"/>
        </w:rPr>
        <w:t>Baboszewo do 30 września 201</w:t>
      </w:r>
      <w:r w:rsidR="00C70993">
        <w:rPr>
          <w:rFonts w:ascii="Calibri" w:hAnsi="Calibri" w:cs="Aparajita"/>
          <w:bCs/>
          <w:color w:val="000000"/>
          <w:sz w:val="22"/>
          <w:szCs w:val="22"/>
        </w:rPr>
        <w:t>7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r.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uważamy się za związanych niniejsza ofertą przez okres 30 dni  od daty składania ofert.</w:t>
      </w:r>
    </w:p>
    <w:p w:rsidR="00B34704" w:rsidRP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nasza firma spełnia wszystkie warunki określone w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zaproszeniu do złożenia oferty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 xml:space="preserve">w postepowaniu o udzielenie zamówienia publicznego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Specyfikacji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oraz złożyliśmy wszystkie wymagane dokumenty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potwierdzające spełnienie tych warunków.  </w:t>
      </w:r>
    </w:p>
    <w:p w:rsidR="00310290" w:rsidRPr="007B5339" w:rsidRDefault="00EB1ABF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B34704">
        <w:rPr>
          <w:rFonts w:ascii="Calibri" w:hAnsi="Calibri" w:cs="Arial"/>
          <w:sz w:val="22"/>
          <w:szCs w:val="22"/>
        </w:rPr>
        <w:t xml:space="preserve">wykonania przedmiotu zamówienia </w:t>
      </w:r>
      <w:r w:rsidR="00310290" w:rsidRPr="007B5339">
        <w:rPr>
          <w:rFonts w:ascii="Calibri" w:hAnsi="Calibri" w:cs="Arial"/>
          <w:sz w:val="22"/>
          <w:szCs w:val="22"/>
        </w:rPr>
        <w:t>podpisany przez 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10290" w:rsidRPr="007B5339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Płatność za wykonaną usługę nastąpi w terminie  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t>30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8544A2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0717" w:rsidRDefault="00B34704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456DC"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Default="00953FC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D5" w:rsidRDefault="001B55D5" w:rsidP="00552DA6">
      <w:r>
        <w:separator/>
      </w:r>
    </w:p>
  </w:endnote>
  <w:endnote w:type="continuationSeparator" w:id="0">
    <w:p w:rsidR="001B55D5" w:rsidRDefault="001B55D5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A4939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A4939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D5" w:rsidRDefault="001B55D5" w:rsidP="00552DA6">
      <w:r>
        <w:separator/>
      </w:r>
    </w:p>
  </w:footnote>
  <w:footnote w:type="continuationSeparator" w:id="0">
    <w:p w:rsidR="001B55D5" w:rsidRDefault="001B55D5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„Usuwanie i unieszkodliwianie wyrobów zawierających azbest z terenu gminy Baboszewo – II Etap”</w:t>
          </w:r>
        </w:p>
      </w:tc>
      <w:tc>
        <w:tcPr>
          <w:tcW w:w="269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Załącznik nr 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35AF4"/>
    <w:rsid w:val="002A1149"/>
    <w:rsid w:val="002C5F0E"/>
    <w:rsid w:val="002D29D1"/>
    <w:rsid w:val="002E04E5"/>
    <w:rsid w:val="00310290"/>
    <w:rsid w:val="00365A62"/>
    <w:rsid w:val="00370C37"/>
    <w:rsid w:val="00411115"/>
    <w:rsid w:val="0046420F"/>
    <w:rsid w:val="00497DF9"/>
    <w:rsid w:val="004C7666"/>
    <w:rsid w:val="00543C68"/>
    <w:rsid w:val="00552DA6"/>
    <w:rsid w:val="005D36DB"/>
    <w:rsid w:val="005E0717"/>
    <w:rsid w:val="005F2369"/>
    <w:rsid w:val="00637EA2"/>
    <w:rsid w:val="00683A0B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1535"/>
    <w:rsid w:val="00953FCB"/>
    <w:rsid w:val="00972BA9"/>
    <w:rsid w:val="00993AD5"/>
    <w:rsid w:val="009A4939"/>
    <w:rsid w:val="009B4119"/>
    <w:rsid w:val="009D5250"/>
    <w:rsid w:val="00A20763"/>
    <w:rsid w:val="00A20D38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456DC"/>
    <w:rsid w:val="00E51421"/>
    <w:rsid w:val="00E5179C"/>
    <w:rsid w:val="00EB1ABF"/>
    <w:rsid w:val="00ED7F73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45</cp:revision>
  <cp:lastPrinted>1899-12-31T23:00:00Z</cp:lastPrinted>
  <dcterms:created xsi:type="dcterms:W3CDTF">2016-02-02T12:38:00Z</dcterms:created>
  <dcterms:modified xsi:type="dcterms:W3CDTF">2017-05-29T07:28:00Z</dcterms:modified>
</cp:coreProperties>
</file>