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BABOSZEWO 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09-130   Baboszewo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>ul. Warszawska 9 A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  <w:bookmarkStart w:id="0" w:name="_GoBack"/>
      <w:bookmarkEnd w:id="0"/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431F11" w:rsidRPr="00431F11" w:rsidRDefault="00431F11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1157FA">
        <w:rPr>
          <w:rFonts w:eastAsia="Times New Roman"/>
          <w:kern w:val="3"/>
          <w:sz w:val="20"/>
          <w:szCs w:val="20"/>
          <w:lang w:eastAsia="zh-CN"/>
        </w:rPr>
        <w:t>pytania ofertowego ZP.271.2.9.2019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i unieszkodliwianie wyrobów zawierających azbest z terenu Gminy </w:t>
      </w:r>
      <w:r w:rsidR="001157F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Baboszewo –</w:t>
      </w:r>
      <w:r w:rsidR="00B839AD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</w:t>
      </w:r>
      <w:r w:rsidR="001157FA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V e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tap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lang w:eastAsia="ar-SA"/>
        </w:rPr>
        <w:t xml:space="preserve"> </w:t>
      </w: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(słownie .............................................................................................) </w:t>
      </w:r>
    </w:p>
    <w:p w:rsidR="004E4A10" w:rsidRPr="004E4A10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1)d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emontaż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 obiektów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i unieszkodliwianie 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m</w:t>
      </w:r>
      <w:r w:rsidR="004E4A10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ateriałów zawierających azbest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- cena jednostkowa  netto za 1 Mg  ....................... zł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Cena jednostkowa brutto: 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. zł, 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2)u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nieszkodliwienie materiałów zawierających azbest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(bez demontażu z obiektów)  -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cena jednostkowa 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netto  za 1 Mg  ........... zł</w:t>
      </w:r>
    </w:p>
    <w:p w:rsidR="004E4A10" w:rsidRPr="002D0AE2" w:rsidRDefault="008E07C7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>Podatek VAT …. %: …………</w:t>
      </w:r>
      <w:r w:rsidR="004E4A10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zł,</w:t>
      </w:r>
    </w:p>
    <w:p w:rsidR="004E4A10" w:rsidRPr="002D0AE2" w:rsidRDefault="004E4A10" w:rsidP="004E4A10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Cena j</w:t>
      </w:r>
      <w:r w:rsidR="008E07C7">
        <w:rPr>
          <w:rFonts w:eastAsia="Times New Roman"/>
          <w:color w:val="000000"/>
          <w:spacing w:val="-1"/>
          <w:sz w:val="20"/>
          <w:szCs w:val="20"/>
          <w:lang w:eastAsia="pl-PL"/>
        </w:rPr>
        <w:t>ednostkowa brutto: ……</w:t>
      </w:r>
      <w:r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zł, </w:t>
      </w:r>
    </w:p>
    <w:p w:rsidR="00431F11" w:rsidRDefault="00431F11" w:rsidP="004E4A10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4E4A10" w:rsidRDefault="004E4A10" w:rsidP="004E4A10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W podanych wyżej cenach uwzględnione zostały wszystkie koszty wykonania przedmiotu zamówienia.    </w:t>
      </w:r>
    </w:p>
    <w:p w:rsidR="004E4A10" w:rsidRDefault="004E4A10" w:rsidP="002D0AE2">
      <w:pPr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Pr="00851383" w:rsidRDefault="002D0AE2" w:rsidP="002D0AE2">
      <w:pPr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lastRenderedPageBreak/>
        <w:t xml:space="preserve">           </w:t>
      </w:r>
    </w:p>
    <w:p w:rsidR="002D0AE2" w:rsidRPr="00335797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2D0AE2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866A0B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 8 listopada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1157FA">
        <w:rPr>
          <w:rFonts w:eastAsia="Times New Roman"/>
          <w:b/>
          <w:sz w:val="20"/>
          <w:szCs w:val="20"/>
          <w:lang w:eastAsia="pl-PL"/>
        </w:rPr>
        <w:t>2019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5)o</w:t>
      </w:r>
      <w:r w:rsidRPr="00866A0B">
        <w:rPr>
          <w:rFonts w:eastAsia="Times New Roman"/>
          <w:sz w:val="20"/>
          <w:szCs w:val="20"/>
          <w:lang w:eastAsia="pl-PL"/>
        </w:rPr>
        <w:t>świadczam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>, że nie mam</w:t>
      </w:r>
      <w:r>
        <w:rPr>
          <w:rFonts w:eastAsia="Times New Roman"/>
          <w:sz w:val="20"/>
          <w:szCs w:val="20"/>
          <w:lang w:eastAsia="pl-PL"/>
        </w:rPr>
        <w:t>/y</w:t>
      </w:r>
      <w:r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>
        <w:rPr>
          <w:rFonts w:eastAsia="Times New Roman"/>
          <w:sz w:val="20"/>
          <w:szCs w:val="20"/>
          <w:lang w:eastAsia="pl-PL"/>
        </w:rPr>
        <w:t>ń kapitałowych ani osobowych z Z</w:t>
      </w:r>
      <w:r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866A0B" w:rsidRP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6)j</w:t>
      </w:r>
      <w:r w:rsidRPr="00866A0B">
        <w:rPr>
          <w:rFonts w:eastAsia="Times New Roman"/>
          <w:sz w:val="20"/>
          <w:szCs w:val="20"/>
          <w:lang w:eastAsia="pl-PL"/>
        </w:rPr>
        <w:t xml:space="preserve">estem zarejestrowany w </w:t>
      </w:r>
      <w:r w:rsidR="001157FA">
        <w:rPr>
          <w:rFonts w:eastAsia="Times New Roman"/>
          <w:sz w:val="20"/>
          <w:szCs w:val="20"/>
          <w:lang w:eastAsia="pl-PL"/>
        </w:rPr>
        <w:sym w:font="Wingdings" w:char="F0A8"/>
      </w:r>
      <w:r w:rsidRPr="00866A0B">
        <w:rPr>
          <w:rFonts w:eastAsia="Times New Roman"/>
          <w:sz w:val="20"/>
          <w:szCs w:val="20"/>
          <w:lang w:eastAsia="pl-PL"/>
        </w:rPr>
        <w:t>CEIDG pod nr</w:t>
      </w:r>
      <w:r w:rsidR="001157FA">
        <w:rPr>
          <w:rFonts w:eastAsia="Times New Roman"/>
          <w:sz w:val="20"/>
          <w:szCs w:val="20"/>
          <w:lang w:eastAsia="pl-PL"/>
        </w:rPr>
        <w:t>*</w:t>
      </w:r>
      <w:r w:rsidR="001157FA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Pr="00866A0B">
        <w:rPr>
          <w:rFonts w:eastAsia="Times New Roman"/>
          <w:sz w:val="20"/>
          <w:szCs w:val="20"/>
          <w:lang w:eastAsia="pl-PL"/>
        </w:rPr>
        <w:t xml:space="preserve">…………………../ </w:t>
      </w:r>
      <w:r w:rsidR="001157FA">
        <w:rPr>
          <w:rFonts w:eastAsia="Times New Roman"/>
          <w:sz w:val="20"/>
          <w:szCs w:val="20"/>
          <w:lang w:eastAsia="pl-PL"/>
        </w:rPr>
        <w:sym w:font="Wingdings" w:char="F0A8"/>
      </w:r>
      <w:r w:rsidRPr="00866A0B">
        <w:rPr>
          <w:rFonts w:eastAsia="Times New Roman"/>
          <w:sz w:val="20"/>
          <w:szCs w:val="20"/>
          <w:lang w:eastAsia="pl-PL"/>
        </w:rPr>
        <w:t>KRS pod nr</w:t>
      </w:r>
      <w:r w:rsidR="001157FA">
        <w:rPr>
          <w:rFonts w:eastAsia="Times New Roman"/>
          <w:sz w:val="20"/>
          <w:szCs w:val="20"/>
          <w:lang w:eastAsia="pl-PL"/>
        </w:rPr>
        <w:t>*</w:t>
      </w:r>
      <w:r w:rsidR="001157FA">
        <w:rPr>
          <w:rFonts w:eastAsia="Times New Roman"/>
          <w:sz w:val="20"/>
          <w:szCs w:val="20"/>
          <w:vertAlign w:val="superscript"/>
          <w:lang w:eastAsia="pl-PL"/>
        </w:rPr>
        <w:t>2</w:t>
      </w:r>
      <w:r w:rsidRPr="00866A0B">
        <w:rPr>
          <w:rFonts w:eastAsia="Times New Roman"/>
          <w:sz w:val="20"/>
          <w:szCs w:val="20"/>
          <w:lang w:eastAsia="pl-PL"/>
        </w:rPr>
        <w:t>…………………….</w:t>
      </w:r>
    </w:p>
    <w:p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Default="007A5485" w:rsidP="007A5485">
      <w:pPr>
        <w:spacing w:line="276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:rsidR="001157FA" w:rsidRPr="007A5485" w:rsidRDefault="001157FA" w:rsidP="007A5485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F42185" w:rsidRDefault="007A5485" w:rsidP="007A5485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:rsidR="007A5485" w:rsidRPr="00F42185" w:rsidRDefault="007A5485" w:rsidP="007A5485">
      <w:pPr>
        <w:pStyle w:val="Akapitzlist"/>
        <w:spacing w:line="276" w:lineRule="auto"/>
        <w:ind w:left="0"/>
        <w:rPr>
          <w:sz w:val="20"/>
          <w:szCs w:val="20"/>
          <w:vertAlign w:val="superscript"/>
        </w:rPr>
      </w:pPr>
    </w:p>
    <w:p w:rsidR="007A5485" w:rsidRPr="00E32CB8" w:rsidRDefault="008E07C7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7</w:t>
      </w:r>
      <w:r w:rsidR="007A5485">
        <w:rPr>
          <w:sz w:val="20"/>
          <w:szCs w:val="20"/>
        </w:rPr>
        <w:t>)</w:t>
      </w:r>
      <w:r w:rsidR="007A5485" w:rsidRPr="00E32CB8">
        <w:rPr>
          <w:sz w:val="20"/>
          <w:szCs w:val="20"/>
        </w:rPr>
        <w:t xml:space="preserve">Oświadczamy, że wybór złożonej przez nas oferty </w:t>
      </w:r>
      <w:r w:rsidR="007A5485">
        <w:rPr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będzie/</w:t>
      </w:r>
      <w:r w:rsidR="007A5485">
        <w:rPr>
          <w:b/>
          <w:sz w:val="20"/>
          <w:szCs w:val="20"/>
        </w:rPr>
        <w:sym w:font="Wingdings" w:char="F0A8"/>
      </w:r>
      <w:r w:rsidR="007A5485" w:rsidRPr="00E32CB8">
        <w:rPr>
          <w:b/>
          <w:sz w:val="20"/>
          <w:szCs w:val="20"/>
        </w:rPr>
        <w:t>nie będzie*</w:t>
      </w:r>
      <w:r w:rsidR="007A5485">
        <w:rPr>
          <w:b/>
          <w:sz w:val="20"/>
          <w:szCs w:val="20"/>
          <w:vertAlign w:val="superscript"/>
        </w:rPr>
        <w:t>2</w:t>
      </w:r>
      <w:r w:rsidR="007A5485" w:rsidRPr="00E32CB8">
        <w:rPr>
          <w:sz w:val="20"/>
          <w:szCs w:val="20"/>
        </w:rPr>
        <w:t xml:space="preserve"> prowadzić u Zamawiającego do p</w:t>
      </w:r>
      <w:r w:rsidR="00431F11">
        <w:rPr>
          <w:sz w:val="20"/>
          <w:szCs w:val="20"/>
        </w:rPr>
        <w:t xml:space="preserve">owstania obowiązku podatkowego </w:t>
      </w:r>
      <w:r w:rsidR="007A5485" w:rsidRPr="00E32CB8">
        <w:rPr>
          <w:sz w:val="20"/>
          <w:szCs w:val="20"/>
        </w:rPr>
        <w:t xml:space="preserve"> w zakresie obejmującym następujące dostawy i/lub usługi …………………………………………………………………………………………………………………</w:t>
      </w:r>
    </w:p>
    <w:p w:rsidR="007A5485" w:rsidRDefault="007A5485" w:rsidP="007A5485">
      <w:pPr>
        <w:autoSpaceDN w:val="0"/>
        <w:ind w:right="51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2CB8">
        <w:rPr>
          <w:sz w:val="20"/>
          <w:szCs w:val="20"/>
        </w:rPr>
        <w:t>Wa</w:t>
      </w:r>
      <w:r>
        <w:rPr>
          <w:sz w:val="20"/>
          <w:szCs w:val="20"/>
        </w:rPr>
        <w:t>rtość (w kwocie netto) ww. usług</w:t>
      </w:r>
      <w:r w:rsidRPr="00E32CB8">
        <w:rPr>
          <w:sz w:val="20"/>
          <w:szCs w:val="20"/>
        </w:rPr>
        <w:t xml:space="preserve"> wynosi</w:t>
      </w:r>
      <w:r w:rsidR="00431F11">
        <w:rPr>
          <w:sz w:val="20"/>
          <w:szCs w:val="20"/>
        </w:rPr>
        <w:t xml:space="preserve"> *</w:t>
      </w:r>
      <w:r w:rsidR="00431F11">
        <w:rPr>
          <w:sz w:val="20"/>
          <w:szCs w:val="20"/>
          <w:vertAlign w:val="superscript"/>
        </w:rPr>
        <w:t>3</w:t>
      </w:r>
      <w:r w:rsidRPr="00E32CB8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</w:t>
      </w: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4.Załącznikami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431F11">
        <w:rPr>
          <w:rFonts w:eastAsia="Times New Roman"/>
          <w:sz w:val="20"/>
          <w:szCs w:val="20"/>
          <w:vertAlign w:val="superscript"/>
          <w:lang w:eastAsia="pl-PL"/>
        </w:rPr>
        <w:t>4</w:t>
      </w:r>
      <w:r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</w:t>
      </w:r>
      <w:r>
        <w:rPr>
          <w:rFonts w:ascii="Tahoma" w:hAnsi="Tahoma" w:cs="Tahoma"/>
          <w:sz w:val="14"/>
          <w:szCs w:val="14"/>
          <w:vertAlign w:val="superscript"/>
        </w:rPr>
        <w:t xml:space="preserve">3) </w:t>
      </w:r>
      <w:r w:rsidRPr="00BA269D">
        <w:rPr>
          <w:rFonts w:ascii="Tahoma" w:hAnsi="Tahoma" w:cs="Tahoma"/>
          <w:sz w:val="14"/>
          <w:szCs w:val="14"/>
        </w:rPr>
        <w:t>W przypadku gdy wybór oferty prowadzi u Zamawiającego do obowiązku podatkowego, należy wskazać nazwę towaru lub usługi oraz wskazać ich wartość bez kwoty podatku VAT.</w:t>
      </w:r>
    </w:p>
    <w:p w:rsidR="00866A0B" w:rsidRPr="00BA269D" w:rsidRDefault="00866A0B" w:rsidP="00866A0B">
      <w:pPr>
        <w:ind w:left="142" w:hanging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BA269D">
        <w:rPr>
          <w:rFonts w:ascii="Tahoma" w:hAnsi="Tahoma" w:cs="Tahoma"/>
          <w:sz w:val="14"/>
          <w:szCs w:val="14"/>
        </w:rPr>
        <w:br/>
        <w:t>w przypadku:</w:t>
      </w:r>
    </w:p>
    <w:p w:rsidR="00866A0B" w:rsidRPr="00BA269D" w:rsidRDefault="00866A0B" w:rsidP="00866A0B">
      <w:pPr>
        <w:tabs>
          <w:tab w:val="left" w:pos="426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a) wewnątrzwspólnotowego nabycia towarów,</w:t>
      </w:r>
    </w:p>
    <w:p w:rsidR="00866A0B" w:rsidRPr="00BA269D" w:rsidRDefault="00866A0B" w:rsidP="00866A0B">
      <w:pPr>
        <w:tabs>
          <w:tab w:val="left" w:pos="-4962"/>
        </w:tabs>
        <w:ind w:left="142"/>
        <w:rPr>
          <w:rFonts w:ascii="Tahoma" w:hAnsi="Tahoma" w:cs="Tahoma"/>
          <w:sz w:val="14"/>
          <w:szCs w:val="14"/>
        </w:rPr>
      </w:pPr>
      <w:r w:rsidRPr="00BA269D">
        <w:rPr>
          <w:rFonts w:ascii="Tahoma" w:hAnsi="Tahoma" w:cs="Tahoma"/>
          <w:sz w:val="14"/>
          <w:szCs w:val="14"/>
        </w:rPr>
        <w:t>b) mechanizmów odwróconego obciążenia, o którym mowa w art. 17 ust. 1 pkt 7 ustawy o podatku od towarów i usług,</w:t>
      </w:r>
    </w:p>
    <w:p w:rsidR="00866A0B" w:rsidRPr="007F5FFA" w:rsidRDefault="00866A0B" w:rsidP="00866A0B">
      <w:pPr>
        <w:ind w:left="142"/>
        <w:rPr>
          <w:rFonts w:ascii="Tahoma" w:hAnsi="Tahoma" w:cs="Tahoma"/>
          <w:b/>
          <w:sz w:val="20"/>
          <w:szCs w:val="20"/>
        </w:rPr>
      </w:pPr>
      <w:r w:rsidRPr="00BA269D">
        <w:rPr>
          <w:rFonts w:ascii="Tahoma" w:hAnsi="Tahoma" w:cs="Tahoma"/>
          <w:sz w:val="14"/>
          <w:szCs w:val="14"/>
        </w:rPr>
        <w:t>c) importu usług lub importu towarów, z którymi wiąże się obowiązek doliczenia przez Zamawiającego przy porównywaniu cen ofertowych podatku VAT</w:t>
      </w:r>
    </w:p>
    <w:p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4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F7" w:rsidRDefault="005B12F7" w:rsidP="00552DA6">
      <w:r>
        <w:separator/>
      </w:r>
    </w:p>
  </w:endnote>
  <w:endnote w:type="continuationSeparator" w:id="0">
    <w:p w:rsidR="005B12F7" w:rsidRDefault="005B12F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839AD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839AD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F7" w:rsidRDefault="005B12F7" w:rsidP="00552DA6">
      <w:r>
        <w:separator/>
      </w:r>
    </w:p>
  </w:footnote>
  <w:footnote w:type="continuationSeparator" w:id="0">
    <w:p w:rsidR="005B12F7" w:rsidRDefault="005B12F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1157FA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ZP.271.1.9.2019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azbest z terenu gminy Baboszewo</w:t>
          </w:r>
          <w:r w:rsidR="00B839AD">
            <w:rPr>
              <w:rFonts w:ascii="Calibri" w:hAnsi="Calibri"/>
              <w:b/>
              <w:sz w:val="20"/>
              <w:szCs w:val="22"/>
              <w:lang w:eastAsia="en-US"/>
            </w:rPr>
            <w:t xml:space="preserve"> – 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V</w:t>
          </w:r>
          <w:r w:rsidR="004F06D3">
            <w:rPr>
              <w:rFonts w:ascii="Calibri" w:hAnsi="Calibri"/>
              <w:b/>
              <w:sz w:val="20"/>
              <w:szCs w:val="22"/>
              <w:lang w:eastAsia="en-US"/>
            </w:rPr>
            <w:t xml:space="preserve"> e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72A07"/>
    <w:rsid w:val="000905E5"/>
    <w:rsid w:val="000A1D79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A1149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411115"/>
    <w:rsid w:val="00431F11"/>
    <w:rsid w:val="00436E02"/>
    <w:rsid w:val="0046420F"/>
    <w:rsid w:val="00497DF9"/>
    <w:rsid w:val="004C7666"/>
    <w:rsid w:val="004E4A10"/>
    <w:rsid w:val="004F06D3"/>
    <w:rsid w:val="00543C68"/>
    <w:rsid w:val="00552DA6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93AD5"/>
    <w:rsid w:val="009A4939"/>
    <w:rsid w:val="009B4119"/>
    <w:rsid w:val="009D5250"/>
    <w:rsid w:val="00A20763"/>
    <w:rsid w:val="00A20D38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C56403"/>
    <w:rsid w:val="00C70993"/>
    <w:rsid w:val="00C8618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15951"/>
    <w:rsid w:val="00E456DC"/>
    <w:rsid w:val="00E51421"/>
    <w:rsid w:val="00E5179C"/>
    <w:rsid w:val="00E747F2"/>
    <w:rsid w:val="00EB1ABF"/>
    <w:rsid w:val="00EC651E"/>
    <w:rsid w:val="00ED7F73"/>
    <w:rsid w:val="00EF2310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CFEC782-D4D6-4631-AECF-65E30CB9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Paczkowski</cp:lastModifiedBy>
  <cp:revision>3</cp:revision>
  <cp:lastPrinted>2019-05-20T09:32:00Z</cp:lastPrinted>
  <dcterms:created xsi:type="dcterms:W3CDTF">2019-05-20T10:37:00Z</dcterms:created>
  <dcterms:modified xsi:type="dcterms:W3CDTF">2019-09-12T11:57:00Z</dcterms:modified>
</cp:coreProperties>
</file>