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65" w:type="dxa"/>
        <w:jc w:val="left"/>
        <w:tblInd w:w="-99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0" w:type="dxa"/>
          <w:bottom w:w="0" w:type="dxa"/>
          <w:right w:w="30" w:type="dxa"/>
        </w:tblCellMar>
        <w:tblLook w:firstRow="1" w:noVBand="1" w:lastRow="0" w:firstColumn="1" w:lastColumn="0" w:noHBand="0" w:val="04a0"/>
      </w:tblPr>
      <w:tblGrid>
        <w:gridCol w:w="450"/>
        <w:gridCol w:w="5220"/>
        <w:gridCol w:w="1140"/>
        <w:gridCol w:w="1170"/>
        <w:gridCol w:w="915"/>
        <w:gridCol w:w="1515"/>
        <w:gridCol w:w="1665"/>
        <w:gridCol w:w="1695"/>
        <w:gridCol w:w="1995"/>
      </w:tblGrid>
      <w:tr>
        <w:trPr>
          <w:trHeight w:val="1166" w:hRule="atLeast"/>
        </w:trPr>
        <w:tc>
          <w:tcPr>
            <w:tcW w:w="4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9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5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</w:tc>
        <w:tc>
          <w:tcPr>
            <w:tcW w:w="1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 x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 x 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6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9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>
        <w:trPr>
          <w:trHeight w:val="302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Ajax 5L mix zapachów</w:t>
            </w:r>
          </w:p>
        </w:tc>
        <w:tc>
          <w:tcPr>
            <w:tcW w:w="11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bidi w:val="0"/>
              <w:spacing w:lineRule="auto" w:line="252" w:beforeAutospacing="0" w:before="0" w:afterAutospacing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Mors – żel WC , 750 ml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Kostka WC + koszyk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Mydło w płynie (glicerynowe) 5 kg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4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  <w:lang w:val="de-DE"/>
              </w:rPr>
              <w:t>Merida Super Sanitin PLUS (wc) 1l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  <w:lang w:val="de-DE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Merida Uniwersalin Plus (płyn uniwersalny) 1l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Merida Vitrinex (środek do szyb) 1l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Papier toaletowy SERVUS (1 op = 64 szt)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Zmywak uniwersalny duży (1 op =6 szt)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Zmywak uniwersalny mały (1 op =10 szt)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Ścierka uniwersalna (1 op = 5 szt)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Worki na śmieci poj. 35 l (rolka 50 szt.) wykonane z folii polietylenu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7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Worki na śmieci poj. 60 l (rolka 50 szt.) wykonane z folii polietylenu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Worki na śmieci poj. 120 l (rolka 50 szt.) wykonane z folii polietylenu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Vizir+Lenor – kostki do prania (1 op=42 szt)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52" w:before="0" w:after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Płyn do mycia naczyń LUDWIK 5l 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PRONTO – areozol do czyszczenia mebli 250 ml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Ręcznik papierowy economy mini 13 cm (1 op=12 szt.)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Mors mleczko do czyszczenia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Merida TAPENEXT – płyn do wykładzin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52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KLAR CITRO – 10l do utrzymania czystości na powierzchniach, antypoślizgowy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Mop Verticello Supercolor 300g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Mop Paskowy Kuchcik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Ręcznik papierowy w rolach – papier makulaturowy, biały, gofrowany, 2 warstwy śr.19.5 cm/wys.20 cm/dł.150m – 6 szt. w opakowaniu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Szczotka do zamiatania - </w:t>
            </w:r>
            <w:r>
              <w:rPr>
                <w:color w:val="000000"/>
                <w:sz w:val="20"/>
                <w:szCs w:val="20"/>
                <w:shd w:fill="FFFFFF" w:val="clear"/>
              </w:rPr>
              <w:t>wykonana z tworzywa sztucznego, metalu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/>
                <w:sz w:val="20"/>
                <w:szCs w:val="20"/>
              </w:rPr>
              <w:t>Szufelka + Zmiotka Duo z gumką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/>
                <w:sz w:val="20"/>
                <w:szCs w:val="20"/>
              </w:rPr>
              <w:t>Kij plastikowy 110 cm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/>
                <w:sz w:val="20"/>
                <w:szCs w:val="20"/>
              </w:rPr>
              <w:t>Wiadro z wyciskaczem 14L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/>
                <w:sz w:val="20"/>
                <w:szCs w:val="20"/>
              </w:rPr>
              <w:t>Odświeżacz powietrza „Emblaze” 400 ml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/>
                <w:sz w:val="20"/>
                <w:szCs w:val="20"/>
              </w:rPr>
              <w:t>Kret granulki 800g do rur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/>
                <w:sz w:val="20"/>
                <w:szCs w:val="20"/>
              </w:rPr>
              <w:t>Lakma Odplamiacz Professional Carp Oxy A 0,5L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/>
                <w:sz w:val="20"/>
                <w:szCs w:val="20"/>
              </w:rPr>
              <w:t>Rękawice lateksowe M bezpudrowe 100 szt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Płyn do dezynfekcji powierzchni 5 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Ręczniki składane Z-Z 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Płyn do dezynfekcji “trisept complex” 5 l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Rękawiczki lateksowe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bidi w:val="0"/>
              <w:spacing w:lineRule="auto" w:line="252" w:beforeAutospacing="0" w:before="0" w:afterAutospacing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Maseczki ochronne (opakowanie: 50 szt)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Ścierka mikrofibra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Worki do odkurzacza W12M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625" w:type="dxa"/>
            <w:gridSpan w:val="6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(POZ.1-37)</w:t>
            </w:r>
          </w:p>
        </w:tc>
        <w:tc>
          <w:tcPr>
            <w:tcW w:w="1695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52" w:before="0" w:after="1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WYKAZ RZECZOWO-ILOŚCIOWY – SP Baboszewo                                  Załącznik nr 1C do zaproszenia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7d0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973d4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973d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rsid w:val="009d5561"/>
    <w:pPr>
      <w:spacing w:lineRule="auto" w:line="288" w:before="0" w:after="140"/>
    </w:pPr>
    <w:rPr/>
  </w:style>
  <w:style w:type="paragraph" w:styleId="Lista">
    <w:name w:val="List"/>
    <w:basedOn w:val="Tretekstu"/>
    <w:rsid w:val="009d5561"/>
    <w:pPr/>
    <w:rPr>
      <w:rFonts w:cs="Mangal"/>
    </w:rPr>
  </w:style>
  <w:style w:type="paragraph" w:styleId="Podpis" w:customStyle="1">
    <w:name w:val="Caption"/>
    <w:basedOn w:val="Normal"/>
    <w:qFormat/>
    <w:rsid w:val="009d55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5561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973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973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 LibreOffice_project/86daf60bf00efa86ad547e59e09d6bb77c699acb</Application>
  <Pages>4</Pages>
  <Words>447</Words>
  <Characters>1987</Characters>
  <CharactersWithSpaces>2296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2019-11-12T21:10:00Z</dcterms:created>
  <dc:creator>Groszyk</dc:creator>
  <dc:description/>
  <dc:language>pl-PL</dc:language>
  <cp:lastModifiedBy/>
  <cp:lastPrinted>2020-11-30T10:07:02Z</cp:lastPrinted>
  <dcterms:modified xsi:type="dcterms:W3CDTF">2020-11-30T10:07:09Z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