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870" w:type="dxa"/>
        <w:jc w:val="left"/>
        <w:tblInd w:w="-9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14" w:type="dxa"/>
          <w:bottom w:w="0" w:type="dxa"/>
          <w:right w:w="30" w:type="dxa"/>
        </w:tblCellMar>
        <w:tblLook w:firstRow="1" w:noVBand="1" w:lastRow="0" w:firstColumn="1" w:lastColumn="0" w:noHBand="0" w:val="04a0"/>
      </w:tblPr>
      <w:tblGrid>
        <w:gridCol w:w="630"/>
        <w:gridCol w:w="5280"/>
        <w:gridCol w:w="1065"/>
        <w:gridCol w:w="1125"/>
        <w:gridCol w:w="855"/>
        <w:gridCol w:w="1755"/>
        <w:gridCol w:w="1650"/>
        <w:gridCol w:w="1650"/>
        <w:gridCol w:w="1860"/>
      </w:tblGrid>
      <w:tr>
        <w:trPr>
          <w:trHeight w:val="1166" w:hRule="atLeast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Ilość szacunkowa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VAT (%)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113" w:after="113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Cena jednostkowa netto /zł/</w:t>
            </w:r>
          </w:p>
          <w:p>
            <w:pPr>
              <w:pStyle w:val="Normal"/>
              <w:spacing w:lineRule="auto" w:line="240" w:before="113" w:after="113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</w:rPr>
              <w:t>/w zaokrągleniu do dwóch miejsc po przecinku/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113" w:after="113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Cena jednostkowa brutto /zł/</w:t>
            </w:r>
          </w:p>
          <w:p>
            <w:pPr>
              <w:pStyle w:val="Normal"/>
              <w:spacing w:lineRule="auto" w:line="240" w:before="113" w:after="113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</w:rPr>
              <w:t>/w zaokrągleniu do dwóch miejsc po przecinku/</w:t>
            </w:r>
          </w:p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113" w:after="113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Wartość netto /zł/</w:t>
            </w:r>
          </w:p>
          <w:p>
            <w:pPr>
              <w:pStyle w:val="Normal"/>
              <w:spacing w:lineRule="auto" w:line="240" w:before="113" w:after="113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</w:rPr>
              <w:t>/w zaokrągleniu do dwóch miejsc po przecinku/</w:t>
            </w:r>
          </w:p>
          <w:p>
            <w:pPr>
              <w:pStyle w:val="Normal"/>
              <w:spacing w:lineRule="auto" w:line="240" w:before="113" w:after="113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(D x F)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113" w:after="113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Wartość brutto /zł/</w:t>
            </w:r>
          </w:p>
          <w:p>
            <w:pPr>
              <w:pStyle w:val="Normal"/>
              <w:spacing w:lineRule="auto" w:line="240" w:before="113" w:after="113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</w:rPr>
              <w:t>/w zaokrągleniu do dwóch miejsc po przecinku/</w:t>
            </w:r>
          </w:p>
          <w:p>
            <w:pPr>
              <w:pStyle w:val="Normal"/>
              <w:spacing w:before="113" w:after="113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(D x G)</w:t>
            </w:r>
          </w:p>
        </w:tc>
      </w:tr>
      <w:tr>
        <w:trPr>
          <w:trHeight w:val="266" w:hRule="atLeast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/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/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</w:tr>
      <w:tr>
        <w:trPr>
          <w:trHeight w:val="302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Folia spożywcza (żywności) 30cmx30m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50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Folia aluminiowa 10 m - </w:t>
            </w:r>
            <w:r>
              <w:rPr>
                <w:rFonts w:cs="Calibri" w:cstheme="minorHAnsi"/>
                <w:color w:val="111111"/>
                <w:sz w:val="24"/>
                <w:szCs w:val="24"/>
                <w:shd w:fill="FFFFFF" w:val="clear"/>
              </w:rPr>
              <w:t>przeznaczona do pieczenia, smażenia, grillowania i gotowania na parze produktów spożywczych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 xml:space="preserve">40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469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5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Cif – mleczko do czyszczenia 750 ml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6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Domestos</w:t>
            </w:r>
            <w:r>
              <w:rPr>
                <w:sz w:val="24"/>
                <w:szCs w:val="24"/>
              </w:rPr>
              <w:t xml:space="preserve"> żel do WC 5l - </w:t>
            </w:r>
            <w:r>
              <w:rPr>
                <w:color w:val="000000" w:themeColor="text1"/>
                <w:sz w:val="24"/>
                <w:szCs w:val="24"/>
                <w:shd w:fill="FFFFFF" w:val="clear"/>
              </w:rPr>
              <w:t>przeznaczony jest do czyszczenia urządzeń sanitarnych w toaletach. Czyści, nadaje przyjemny zapach, usuwa brud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435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7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LUDWIK 5l  – płyn do czyszczenia paneli podłogowych i ściennych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8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Fatex – płyn do usuwania tłustego brudu 1l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 xml:space="preserve"> </w:t>
            </w:r>
            <w:r>
              <w:rPr/>
              <w:t>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9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Kalk – odkamieniacz do pralek 1l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10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Kostki WC  domestos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 xml:space="preserve">50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547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11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 xml:space="preserve">KRET  udrażniacz rur 1l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12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Mydło w płynie do rąk  5l.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845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13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/>
              <w:t>Ręcznik papierowy w rolach – papier makulaturowy, biały, gofrowany, 2 warstwy śr.19.5 cm/wys.20 cm/dł.150m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 xml:space="preserve">150 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14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FLOOR – uniwersalny płyn do mycia podłóg 5l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50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15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Rękaw do pieczenia 3m x 35cm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16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Rękawice gospodarcze rozmiar M pakowane po 1 parze – o podwyższonej trwałości i wytrzymałości, do profesjonalnych zastosowań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 xml:space="preserve"> </w:t>
            </w:r>
            <w:r>
              <w:rPr/>
              <w:t>15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17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Rękawice lateksowe pakowane po 100 szt.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op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18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 Ścierki uniwersalne pakowane po 10 szt. – doskonale wchłaniają wodę i brud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op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80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19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Torebki jednorazowe pakowane po 1000 szt.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op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 xml:space="preserve">35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20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Reklamówki jednorazowe foliowe 30x55 pakowane po 200 szt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op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21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/>
              <w:t>Worki na śmieci poj. 35 l (rolka 50 szt.) wykonane z folii polietylenu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op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 xml:space="preserve">20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22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/>
              <w:t>Worki na śmieci poj. 60 l (rolka 50 szt.) wykonane z folii polietylenu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op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 xml:space="preserve"> </w:t>
            </w:r>
            <w:r>
              <w:rPr/>
              <w:t>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23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/>
              <w:t>Worki na śmieci poj. 120 l (rolka 50 szt.) wykonane z folii polietylenu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op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50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24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/>
              <w:t>Worki na śmieci poj. 160 l (rolka 50 szt.) wykonane z folii polietylenu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op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 xml:space="preserve">50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25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/>
              <w:t>Air Wick - odświeżacz powietrza aerozol 250 ml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 xml:space="preserve"> </w:t>
            </w:r>
            <w:r>
              <w:rPr/>
              <w:t>25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26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 do pieczenia 8m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27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/>
              <w:t>Papier toaletowy GRITE FAMILY ( 8 szt. w opakowaniu 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op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28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/>
              <w:t>Płyn do mycia naczyń Ludwik 5l.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29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/>
              <w:t xml:space="preserve">Płyn do szyb Clin 500 ml - </w:t>
            </w:r>
            <w:r>
              <w:rPr>
                <w:color w:val="222222"/>
                <w:shd w:fill="FFFFFF" w:val="clear"/>
              </w:rPr>
              <w:t>środek na bazie alkoholu, który przyspiesza wysychanie mytej powierzchni. Skutecznie usuwa kurz i inne zabrudzenia. Nadaje znakomity połysk bez polerowania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50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30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Mop paskowy z mikrowłókna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31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Vanish – szampon do prania ręcznego dywanów </w:t>
            </w: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cs="Calibri" w:cstheme="minorHAnsi"/>
                <w:color w:val="000000" w:themeColor="text1"/>
                <w:shd w:fill="FFFFFF" w:val="clear"/>
              </w:rPr>
              <w:t>do usuwania głębokich zabrudzeń i kurzu na dywanach, wykładzinach i tapicerce 500 ml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32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Vanish Clean &amp; Fresh – szampon do mechanicznego prania dywanów 500 ml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34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textAlignment w:val="baseline"/>
              <w:rPr>
                <w:rFonts w:eastAsia="Times New Roman" w:cs="Calibri" w:cstheme="minorHAnsi"/>
                <w:color w:val="000000" w:themeColor="text1"/>
                <w:lang w:eastAsia="pl-PL"/>
              </w:rPr>
            </w:pPr>
            <w:r>
              <w:rPr>
                <w:sz w:val="24"/>
                <w:szCs w:val="24"/>
              </w:rPr>
              <w:t xml:space="preserve">Zmywak – gąbka szorstka </w:t>
            </w:r>
            <w:r>
              <w:rPr>
                <w:rFonts w:cs="Calibri" w:cstheme="minorHAnsi"/>
                <w:color w:val="000000" w:themeColor="text1"/>
              </w:rPr>
              <w:t xml:space="preserve">– </w:t>
            </w:r>
            <w:r>
              <w:rPr>
                <w:rFonts w:eastAsia="Times New Roman" w:cs="Calibri" w:cstheme="minorHAnsi"/>
                <w:color w:val="000000" w:themeColor="text1"/>
                <w:lang w:eastAsia="pl-PL"/>
              </w:rPr>
              <w:t xml:space="preserve">idealnie usuwa </w:t>
            </w:r>
            <w:r>
              <w:rPr>
                <w:rFonts w:eastAsia="Times New Roman" w:cs="Calibri" w:cstheme="minorHAnsi"/>
                <w:bCs/>
                <w:color w:val="000000" w:themeColor="text1"/>
                <w:lang w:eastAsia="pl-PL"/>
              </w:rPr>
              <w:t>tłuszcz, brud, przypalone powierzchnie</w:t>
            </w:r>
            <w:r>
              <w:rPr>
                <w:rFonts w:eastAsia="Times New Roman" w:cs="Calibri" w:cstheme="minorHAnsi"/>
                <w:color w:val="000000" w:themeColor="text1"/>
                <w:lang w:eastAsia="pl-PL"/>
              </w:rPr>
              <w:t xml:space="preserve">, </w:t>
            </w:r>
            <w:r>
              <w:rPr>
                <w:rFonts w:eastAsia="Times New Roman" w:cs="Calibri" w:cstheme="minorHAnsi"/>
                <w:bCs/>
                <w:color w:val="000000" w:themeColor="text1"/>
                <w:lang w:eastAsia="pl-PL"/>
              </w:rPr>
              <w:t>bardzo wytrzymały, superchłonny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50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35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Proszek do prania E 3 kg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36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Płyn do prania  3l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37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Płyn do płukania  E 2l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38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Wanish odplamiacz 1 l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39</w:t>
            </w:r>
          </w:p>
        </w:tc>
        <w:tc>
          <w:tcPr>
            <w:tcW w:w="11730" w:type="dxa"/>
            <w:gridSpan w:val="6"/>
            <w:tcBorders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CCCCCC" w:val="clear"/>
          </w:tcPr>
          <w:p>
            <w:pPr>
              <w:pStyle w:val="Normal"/>
              <w:spacing w:before="0" w:after="160"/>
              <w:jc w:val="right"/>
              <w:textAlignment w:val="baseline"/>
              <w:rPr>
                <w:b/>
                <w:b/>
                <w:bCs/>
              </w:rPr>
            </w:pPr>
            <w:r>
              <w:rPr>
                <w:b/>
                <w:bCs/>
              </w:rPr>
              <w:t>RAZEM (POZ. 1-38)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t>WYKAZ RZECZOWO-ILOŚCIOWY  - Przedszkole                                      Załącznik nr 1G do zaproszenia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2358d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32358d"/>
    <w:rPr/>
  </w:style>
  <w:style w:type="character" w:styleId="Strong">
    <w:name w:val="Strong"/>
    <w:basedOn w:val="DefaultParagraphFont"/>
    <w:uiPriority w:val="22"/>
    <w:qFormat/>
    <w:rsid w:val="00604d8c"/>
    <w:rPr>
      <w:b/>
      <w:bCs/>
    </w:rPr>
  </w:style>
  <w:style w:type="character" w:styleId="Appleconvertedspace" w:customStyle="1">
    <w:name w:val="apple-converted-space"/>
    <w:basedOn w:val="DefaultParagraphFont"/>
    <w:qFormat/>
    <w:rsid w:val="00604d8c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d757fe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semiHidden/>
    <w:unhideWhenUsed/>
    <w:rsid w:val="0032358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d757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LibreOffice/6.1.3.2$Windows_x86 LibreOffice_project/86daf60bf00efa86ad547e59e09d6bb77c699acb</Application>
  <Pages>4</Pages>
  <Words>511</Words>
  <Characters>2389</Characters>
  <CharactersWithSpaces>2802</CharactersWithSpaces>
  <Paragraphs>167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2020-11-12T08:15:00Z</dcterms:created>
  <dc:creator>Groszyk</dc:creator>
  <dc:description/>
  <dc:language>pl-PL</dc:language>
  <cp:lastModifiedBy/>
  <cp:lastPrinted>2020-11-30T10:29:11Z</cp:lastPrinted>
  <dcterms:modified xsi:type="dcterms:W3CDTF">2020-11-30T10:29:17Z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