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5"/>
        <w:gridCol w:w="4200"/>
        <w:gridCol w:w="2940"/>
      </w:tblGrid>
      <w:tr>
        <w:trPr>
          <w:trHeight w:val="1875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22655" cy="107442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.........……………...,……………..</w:t>
            </w:r>
          </w:p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m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iejscowość, data 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URZĄD GMINY BABOSZEWO</w:t>
            </w:r>
          </w:p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09-130 Baboszewo</w:t>
            </w:r>
          </w:p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ul. Warszawska 9A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997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B4C7DC" w:val="clear"/>
            <w:vAlign w:val="cente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WNIOSEK O ZAPEWNIENIE DOSTĘPNOŚCI</w:t>
            </w:r>
          </w:p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76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Dane Wnioskodawcy: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Zawartotabeli"/>
              <w:spacing w:lineRule="auto" w:line="276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71" w:after="171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Ulica, numer domu i lokalu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71" w:after="171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Kod pocztowy 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71" w:after="171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71" w:after="171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Numer telefonu*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71" w:after="171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Adres e-mail*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71" w:after="171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99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114" w:after="114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Calibri" w:hAnsi="Calibri"/>
                <w:sz w:val="24"/>
                <w:szCs w:val="24"/>
                <w:lang w:val="pl-PL"/>
              </w:rPr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cs="Times New Roman" w:ascii="Calibri" w:hAnsi="Calibri"/>
                <w:sz w:val="24"/>
                <w:szCs w:val="24"/>
                <w:lang w:val="pl-PL"/>
              </w:rPr>
              <w:t>W</w:t>
            </w:r>
            <w:r>
              <w:rPr>
                <w:rFonts w:cs="Times New Roman" w:ascii="Calibri" w:hAnsi="Calibri"/>
                <w:sz w:val="24"/>
                <w:szCs w:val="24"/>
                <w:lang w:val="pl-PL"/>
              </w:rPr>
              <w:t xml:space="preserve">yrażam zgodę na przetwarzanie moich danych osobowych w postaci </w:t>
            </w:r>
            <w:r>
              <w:rPr>
                <w:rFonts w:cs="Times New Roman" w:ascii="Calibri" w:hAnsi="Calibri"/>
                <w:sz w:val="24"/>
                <w:szCs w:val="24"/>
                <w:lang w:val="pl-PL"/>
              </w:rPr>
              <w:t xml:space="preserve">nr telefonu i/lub adresu e-mail w celu </w:t>
            </w: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>uzyskania ze mn</w:t>
            </w: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 xml:space="preserve">ą możliwości szybszego i bezpośredniego kontaktu w ramach </w:t>
            </w: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>prowadzonej sprawy, mam świadomość, że podanie tych danych ma charakter dobrowolny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Times New Roman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>…………………………………………………………</w:t>
            </w: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</w:t>
            </w: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>p</w:t>
            </w:r>
            <w:r>
              <w:rPr>
                <w:rFonts w:cs="Times New Roman" w:ascii="Calibri" w:hAnsi="Calibri"/>
                <w:b w:val="false"/>
                <w:bCs w:val="false"/>
                <w:sz w:val="24"/>
                <w:szCs w:val="24"/>
                <w:lang w:val="pl-PL"/>
              </w:rPr>
              <w:t>odpis</w:t>
            </w:r>
          </w:p>
        </w:tc>
      </w:tr>
      <w:tr>
        <w:trPr/>
        <w:tc>
          <w:tcPr>
            <w:tcW w:w="997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 w:before="114" w:after="114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Na podstawie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art. 30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ustawy z dnia 19 lipca 2019 r. o zapewnieniu dostępności osobom ze szczególnymi potrzebami (Dz. U. z 2020 r. poz. 1062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tj.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jako:</w:t>
            </w:r>
          </w:p>
          <w:p>
            <w:pPr>
              <w:pStyle w:val="Zawartotabeli"/>
              <w:spacing w:lineRule="auto" w:line="276" w:before="114" w:after="114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0" w:name="__Fieldmark__631_1296067268"/>
            <w:bookmarkStart w:id="1" w:name="__Fieldmark__96_3600862870"/>
            <w:bookmarkStart w:id="2" w:name="__Fieldmark__61_4072922772"/>
            <w:bookmarkStart w:id="3" w:name="__Fieldmark__1701_985973470"/>
            <w:bookmarkStart w:id="4" w:name="__Fieldmark__3534_985973470"/>
            <w:bookmarkStart w:id="5" w:name="__Fieldmark__1121_1450282819"/>
            <w:bookmarkStart w:id="6" w:name="__Fieldmark__86_119875931"/>
            <w:bookmarkStart w:id="7" w:name="__Fieldmark__8586_1137860021"/>
            <w:bookmarkStart w:id="8" w:name="__Fieldmark__112_647100693"/>
            <w:bookmarkStart w:id="9" w:name="__Fieldmark__122_109128884"/>
            <w:bookmarkStart w:id="10" w:name="__Fieldmark__631_1296067268"/>
            <w:bookmarkStart w:id="11" w:name="__Fieldmark__631_129606726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1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osoba ze szczególnymi potrzebami*</w:t>
            </w:r>
          </w:p>
          <w:p>
            <w:pPr>
              <w:pStyle w:val="Zawartotabeli"/>
              <w:spacing w:lineRule="auto" w:line="276" w:before="114" w:after="114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12" w:name="__Fieldmark__655_1296067268"/>
            <w:bookmarkStart w:id="13" w:name="__Fieldmark__96_36008628703"/>
            <w:bookmarkStart w:id="14" w:name="__Fieldmark__61_40729227723"/>
            <w:bookmarkStart w:id="15" w:name="__Fieldmark__1701_9859734703"/>
            <w:bookmarkStart w:id="16" w:name="__Fieldmark__3534_9859734703"/>
            <w:bookmarkStart w:id="17" w:name="__Fieldmark__1121_14502828193"/>
            <w:bookmarkStart w:id="18" w:name="__Fieldmark__86_1198759313"/>
            <w:bookmarkStart w:id="19" w:name="__Fieldmark__8586_11378600213"/>
            <w:bookmarkStart w:id="20" w:name="__Fieldmark__112_6471006933"/>
            <w:bookmarkStart w:id="21" w:name="__Fieldmark__122_1091288843"/>
            <w:bookmarkStart w:id="22" w:name="__Fieldmark__655_1296067268"/>
            <w:bookmarkStart w:id="23" w:name="__Fieldmark__655_1296067268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3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przedstawiciel osoby ze szczególnymi potrzebami*</w:t>
            </w:r>
          </w:p>
          <w:p>
            <w:pPr>
              <w:pStyle w:val="Zawartotabeli"/>
              <w:spacing w:lineRule="auto" w:line="276" w:before="114" w:after="114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wnoszę o zapewnienie dostępności w zakresie:</w:t>
            </w:r>
          </w:p>
          <w:p>
            <w:pPr>
              <w:pStyle w:val="Zawartotabeli"/>
              <w:spacing w:lineRule="auto" w:line="276" w:before="114" w:after="114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24" w:name="__Fieldmark__681_1296067268"/>
            <w:bookmarkStart w:id="25" w:name="__Fieldmark__96_36008628704"/>
            <w:bookmarkStart w:id="26" w:name="__Fieldmark__61_40729227724"/>
            <w:bookmarkStart w:id="27" w:name="__Fieldmark__1701_9859734704"/>
            <w:bookmarkStart w:id="28" w:name="__Fieldmark__3534_9859734704"/>
            <w:bookmarkStart w:id="29" w:name="__Fieldmark__1121_14502828194"/>
            <w:bookmarkStart w:id="30" w:name="__Fieldmark__86_1198759314"/>
            <w:bookmarkStart w:id="31" w:name="__Fieldmark__8586_11378600214"/>
            <w:bookmarkStart w:id="32" w:name="__Fieldmark__112_6471006934"/>
            <w:bookmarkStart w:id="33" w:name="__Fieldmark__122_1091288844"/>
            <w:bookmarkStart w:id="34" w:name="__Fieldmark__681_1296067268"/>
            <w:bookmarkStart w:id="35" w:name="__Fieldmark__681_1296067268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5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dostępności architektonicznej*</w:t>
            </w:r>
          </w:p>
          <w:p>
            <w:pPr>
              <w:pStyle w:val="Zawartotabeli"/>
              <w:tabs>
                <w:tab w:val="clear" w:pos="708"/>
              </w:tabs>
              <w:spacing w:lineRule="auto" w:line="276" w:before="114" w:after="114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36" w:name="__Fieldmark__705_1296067268"/>
            <w:bookmarkStart w:id="37" w:name="__Fieldmark__96_36008628705"/>
            <w:bookmarkStart w:id="38" w:name="__Fieldmark__61_40729227725"/>
            <w:bookmarkStart w:id="39" w:name="__Fieldmark__1701_9859734705"/>
            <w:bookmarkStart w:id="40" w:name="__Fieldmark__3534_9859734705"/>
            <w:bookmarkStart w:id="41" w:name="__Fieldmark__1121_14502828195"/>
            <w:bookmarkStart w:id="42" w:name="__Fieldmark__86_1198759315"/>
            <w:bookmarkStart w:id="43" w:name="__Fieldmark__8586_11378600215"/>
            <w:bookmarkStart w:id="44" w:name="__Fieldmark__112_6471006935"/>
            <w:bookmarkStart w:id="45" w:name="__Fieldmark__122_1091288845"/>
            <w:bookmarkStart w:id="46" w:name="__Fieldmark__705_1296067268"/>
            <w:bookmarkStart w:id="47" w:name="__Fieldmark__705_1296067268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7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dostępności informacyjno – komunikacyjnej*</w:t>
            </w:r>
          </w:p>
          <w:p>
            <w:pPr>
              <w:pStyle w:val="Zawartotabeli"/>
              <w:tabs>
                <w:tab w:val="clear" w:pos="708"/>
              </w:tabs>
              <w:spacing w:lineRule="auto" w:line="276" w:before="114" w:after="114"/>
              <w:jc w:val="both"/>
              <w:rPr>
                <w:rFonts w:ascii="Calibri" w:hAnsi="Calibri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u w:val="single"/>
                <w:lang w:val="pl-PL"/>
              </w:rPr>
              <w:t>*</w:t>
            </w:r>
            <w:r>
              <w:rPr>
                <w:rFonts w:ascii="Calibri" w:hAnsi="Calibri"/>
                <w:sz w:val="24"/>
                <w:szCs w:val="24"/>
                <w:u w:val="single"/>
                <w:lang w:val="pl-PL"/>
              </w:rPr>
              <w:t>właściwe zaznaczyć znakiem „X”</w:t>
            </w:r>
          </w:p>
        </w:tc>
      </w:tr>
      <w:tr>
        <w:trPr/>
        <w:tc>
          <w:tcPr>
            <w:tcW w:w="9975" w:type="dxa"/>
            <w:gridSpan w:val="3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Wskazuję barierę utrudniającą lub uniemożliwiającą zapewnienie dostępności u Urzędzie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G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miny Baboszew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o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(wraz z uzasadnieniem):</w:t>
            </w:r>
          </w:p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975" w:type="dxa"/>
            <w:gridSpan w:val="3"/>
            <w:tcBorders/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Jednocześnie wskazuję preferowany sposób zapewnienia dostępności: </w:t>
            </w:r>
          </w:p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97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Sposób kontaktu:</w:t>
            </w:r>
          </w:p>
          <w:p>
            <w:pPr>
              <w:pStyle w:val="Zawartotabeli"/>
              <w:spacing w:lineRule="auto" w:line="276" w:before="114" w:after="114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48" w:name="__Fieldmark__732_1296067268"/>
            <w:bookmarkStart w:id="49" w:name="__Fieldmark__732_1296067268"/>
            <w:bookmarkStart w:id="50" w:name="__Fieldmark__732_1296067268"/>
            <w:bookmarkEnd w:id="50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listownie na adres wskazany we wniosku</w:t>
            </w:r>
          </w:p>
          <w:p>
            <w:pPr>
              <w:pStyle w:val="Zawartotabeli"/>
              <w:spacing w:lineRule="auto" w:line="276" w:before="114" w:after="114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51" w:name="__Fieldmark__736_1296067268"/>
            <w:bookmarkStart w:id="52" w:name="__Fieldmark__736_1296067268"/>
            <w:bookmarkStart w:id="53" w:name="__Fieldmark__736_1296067268"/>
            <w:bookmarkEnd w:id="53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elektronicznie, na adres e-mail</w:t>
            </w:r>
          </w:p>
          <w:p>
            <w:pPr>
              <w:pStyle w:val="Zawartotabeli"/>
              <w:spacing w:lineRule="auto" w:line="276" w:before="114" w:after="114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54" w:name="__Fieldmark__740_1296067268"/>
            <w:bookmarkStart w:id="55" w:name="__Fieldmark__740_1296067268"/>
            <w:bookmarkStart w:id="56" w:name="__Fieldmark__740_1296067268"/>
            <w:bookmarkEnd w:id="56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telefonicznie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na numer wskazany we wniosku lub inny: ………………………………………………………………</w:t>
            </w:r>
          </w:p>
          <w:p>
            <w:pPr>
              <w:pStyle w:val="Zawartotabeli"/>
              <w:spacing w:lineRule="auto" w:line="276" w:before="114" w:after="114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Calibri" w:hAnsi="Calibri"/>
              </w:rPr>
              <w:instrText> FORMCHECKBOX </w:instrText>
            </w:r>
            <w:r>
              <w:rPr>
                <w:sz w:val="24"/>
                <w:szCs w:val="24"/>
                <w:rFonts w:ascii="Calibri" w:hAnsi="Calibri"/>
              </w:rPr>
              <w:fldChar w:fldCharType="separate"/>
            </w:r>
            <w:bookmarkStart w:id="57" w:name="__Fieldmark__746_1296067268"/>
            <w:bookmarkStart w:id="58" w:name="__Fieldmark__746_1296067268"/>
            <w:bookmarkStart w:id="59" w:name="__Fieldmark__746_1296067268"/>
            <w:bookmarkEnd w:id="59"/>
            <w:r>
              <w:rPr>
                <w:rFonts w:ascii="Calibri" w:hAnsi="Calibri"/>
                <w:sz w:val="24"/>
                <w:szCs w:val="24"/>
                <w:lang w:val="pl-PL"/>
              </w:rPr>
            </w:r>
            <w:r>
              <w:rPr>
                <w:sz w:val="24"/>
                <w:szCs w:val="24"/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inny, wskaż jaki: 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…………………………………………</w:t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…………………………………………</w:t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podpis</w:t>
            </w:r>
          </w:p>
        </w:tc>
      </w:tr>
      <w:tr>
        <w:trPr/>
        <w:tc>
          <w:tcPr>
            <w:tcW w:w="9975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/>
                <w:b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 xml:space="preserve">KLAUZULA  INFORMACYJNA 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Zgodnie z art. 13 ust. 1 i 2 Rozporządzenia Parlamentu Europejskiego i Rady (UE) 2016/679 </w:t>
              <w:br/>
              <w:t xml:space="preserve">z dnia 27 kwietnia 2016 r. w sprawie ochrony osób fizycznych w związku z przetwarzaniem </w:t>
              <w:br/>
              <w:t xml:space="preserve">danych osobowych i w sprawie swobodnego przepływu takich danych oraz uchylenia </w:t>
              <w:br/>
              <w:t xml:space="preserve">dyrektywy 95/46/WE (Ogólne rozporządzenie o ochronie danych) informujemy, iż: 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color w:val="000000"/>
                <w:sz w:val="24"/>
                <w:szCs w:val="24"/>
                <w:highlight w:val="white"/>
                <w:lang w:val="pl-PL" w:eastAsia="pl-PL"/>
              </w:rPr>
              <w:t xml:space="preserve">Administratorem Pani/Pana danych osobowych jest </w:t>
            </w:r>
            <w:r>
              <w:rPr>
                <w:rFonts w:eastAsia="Times New Roman" w:cs="Times New Roman" w:ascii="Calibri" w:hAnsi="Calibri"/>
                <w:b/>
                <w:bCs/>
                <w:color w:val="000000"/>
                <w:sz w:val="24"/>
                <w:szCs w:val="24"/>
                <w:highlight w:val="white"/>
                <w:lang w:val="pl-PL" w:eastAsia="pl-PL"/>
              </w:rPr>
              <w:t xml:space="preserve">Wójt Gminy Baboszewo </w:t>
            </w:r>
            <w:r>
              <w:rPr>
                <w:rFonts w:eastAsia="Times New Roman" w:cs="Times New Roman" w:ascii="Calibri" w:hAnsi="Calibri"/>
                <w:color w:val="000000"/>
                <w:sz w:val="24"/>
                <w:szCs w:val="24"/>
                <w:highlight w:val="white"/>
                <w:lang w:val="pl-PL" w:eastAsia="pl-PL"/>
              </w:rPr>
              <w:t>(dalej: „ADMINISTRATOR”), z siedzibą: ul</w:t>
            </w:r>
            <w:r>
              <w:rPr>
                <w:rFonts w:eastAsia="Times New Roman" w:cs="Times New Roman" w:ascii="Calibri" w:hAnsi="Calibri"/>
                <w:color w:val="000000"/>
                <w:sz w:val="24"/>
                <w:szCs w:val="24"/>
                <w:highlight w:val="white"/>
                <w:lang w:val="pl-PL" w:eastAsia="pl-PL"/>
              </w:rPr>
              <w:t>.</w:t>
            </w:r>
            <w:r>
              <w:rPr>
                <w:rFonts w:eastAsia="Times New Roman" w:cs="Times New Roman" w:ascii="Calibri" w:hAnsi="Calibri"/>
                <w:color w:val="000000"/>
                <w:sz w:val="24"/>
                <w:szCs w:val="24"/>
                <w:highlight w:val="white"/>
                <w:lang w:val="pl-PL" w:eastAsia="pl-PL"/>
              </w:rPr>
              <w:t xml:space="preserve"> Warszawska 9A, 09-130 Baboszewo. Z Administratorem można się kontaktować pisemnie, za pomocą poczty tradycyjnej na adres: ul. Warszawska 9A, 09-130 Baboszewo lub drogą e-mailową pod adresem: urzad@gminababoszewo.pl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highlight w:val="white"/>
                <w:lang w:val="pl-PL" w:eastAsia="pl-PL"/>
              </w:rPr>
            </w:pPr>
            <w:r>
              <w:rPr>
                <w:rFonts w:eastAsia="Times New Roman" w:cs="Times New Roman" w:ascii="Calibri" w:hAnsi="Calibri"/>
                <w:color w:val="000000"/>
                <w:sz w:val="24"/>
                <w:szCs w:val="24"/>
                <w:highlight w:val="white"/>
                <w:lang w:val="pl-PL" w:eastAsia="pl-PL"/>
              </w:rPr>
              <w:t>Administrator wyznaczył Inspektora Ochrony Danych, z którym można się kontaktować pod adresem mailowym: iod@gminababoszewo.pl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Pani/Pana dane osobowe przetwarzane będą w celu rozpatrzenia wniosku o zapewnienie dostępności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architektonicznej, informacyjno – komunikacyjnej.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odstawą przetwarzania Pani/Pana danych osobowych jest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art. 6 ust. 1 lit. c RODO, tj. przetwarzanie jest niezbędne do wypełnienia obowiązku prawnego ciążącego na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A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dministratorze, wynikającego z ustawy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z dnia 19 lipca 2019 r. o zapewnieniu dostępności osobom ze szczególnymi potrzebami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(</w:t>
            </w:r>
            <w:r>
              <w:rPr>
                <w:rFonts w:ascii="Calibri" w:hAnsi="Calibri"/>
              </w:rPr>
              <w:t>Dz.U.2020.1062 t.j.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)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oraz art. 6 ust. 1 lit. a RODO, tj. wyrażonej zgody na przetwarzanie Pani/Pana danych kontaktowych w postaci nr telefonu i/lub adresu e-mail w celu uzyskania szybszego kontaktu w związku z realizacją wniosku.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dbiorcami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Pani/Pana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danych osobowych będą wyłącznie podmioty uprawnione na podstawie przepisów prawa i umów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powierzenia przetwarzania danych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zawartych                               z Administratorem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(w szczególności dostawcy zewnętrznych systemów i programów informatycznych).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D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ane osobowe p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rzetwarzane będą jedynie w okresie niezbędnym do rozpatrzenia wniosku                i  skargi i przechowywane przez okres wskazany w przepisach ustawy z dnia 14 lipca 1983 r.                        o narodowym zasobie archiwalnym i archiwach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osiada Pani/Pan prawo do żądania od Administratora dostępu do swoich danych osobowych,                     ich sprostowania, usunięcia lub ograniczenia przetwarzania danych osobowych, a także do wniesienia sprzeciwu wobec ich przetwarzania,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przy czym przysługuje ono jedynie w sytuacji, jeżeli dalsze przetwarzanie nie jest niezbędne do wywiązania się przez Administratora                            z obowiązku prawnego i nie występują inne nadrzędne prawne podstawy przetwarzania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przypadku danych pozyskanych na podstawie udzielonej zgody (dane kontaktowe – nr telefonu i adres e-mail) przysługuje Pani/Panu prawo do cofnięcia tej zgody w dowolnym momencie. Cofnięcie to nie ma wpływu na zgodność przetwarzania, którego dokonano na podstawie zgody przed jej cofnięciem.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Jeżeli Pani/Pan stwierdzi, że przetwarzanie danych osobowych narusza przepisy ogólnego rozporządzenia o ochronie danych (RODO), ma Pani/Pan prawo wnieść skargę do organu nadzorczego, którym jest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Prezes Urzędu Ochrony Danych Osobowych,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ul. Stawki 2, 00-193 Warszawa.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Podanie przez Panią/Pana danych osobowych jest dobrowolne, lecz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Administrator nie będzie przekazywał pozyskanych danych osobowych do państw </w:t>
              <w:br/>
              <w:t xml:space="preserve">trzecich.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Pani/Pana dane osobowe nie będą podlegać zautomatyzowanemu podejmowaniu </w:t>
              <w:br/>
              <w:t>decyzji, w tym profilowaniu.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5"/>
        <w:gridCol w:w="4200"/>
        <w:gridCol w:w="2940"/>
      </w:tblGrid>
      <w:tr>
        <w:trPr/>
        <w:tc>
          <w:tcPr>
            <w:tcW w:w="2835" w:type="dxa"/>
            <w:tcBorders/>
            <w:shd w:fill="auto" w:val="clear"/>
          </w:tcPr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…………………………………………</w:t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4200" w:type="dxa"/>
            <w:tcBorders/>
            <w:shd w:fill="auto" w:val="clear"/>
          </w:tcPr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</w:tc>
        <w:tc>
          <w:tcPr>
            <w:tcW w:w="2940" w:type="dxa"/>
            <w:tcBorders/>
            <w:shd w:fill="auto" w:val="clear"/>
          </w:tcPr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…………………………………………</w:t>
            </w:r>
          </w:p>
          <w:p>
            <w:pPr>
              <w:pStyle w:val="Zawartotabeli"/>
              <w:spacing w:lineRule="auto" w:line="24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134" w:right="1134" w:header="0" w:top="1134" w:footer="1134" w:bottom="167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Calibri" w:hAnsi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Calibri" w:hAnsi="Calibri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Calibri" w:hAnsi="Calibri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Calibri" w:hAnsi="Calibri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Calibri" w:hAnsi="Calibri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Calibri" w:hAnsi="Calibri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Calibri" w:hAnsi="Calibri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Calibri" w:hAnsi="Calibri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Calibri" w:hAnsi="Calibri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Lucida Sans Unicode" w:cs="Times New Roman"/>
      <w:color w:val="auto"/>
      <w:kern w:val="2"/>
      <w:sz w:val="20"/>
      <w:szCs w:val="24"/>
      <w:lang w:val="pl-PL" w:eastAsia="zh-CN" w:bidi="hi-IN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LibreOffice/6.1.3.2$Windows_x86 LibreOffice_project/86daf60bf00efa86ad547e59e09d6bb77c699acb</Application>
  <Pages>4</Pages>
  <Words>618</Words>
  <CharactersWithSpaces>5325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2021-09-16T07:52:02Z</cp:lastPrinted>
  <dcterms:modified xsi:type="dcterms:W3CDTF">2021-09-16T09:51:43Z</dcterms:modified>
  <cp:revision>7</cp:revision>
  <dc:subject/>
  <dc:title/>
</cp:coreProperties>
</file>