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C48" w:rsidRDefault="00425E32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 w:rsidR="00E641EF"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8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 xml:space="preserve">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</w:t>
      </w: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:rsidR="00EB1C48" w:rsidRDefault="00EB1C48" w:rsidP="00EB1C48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EB1C48" w:rsidRDefault="00EB1C48" w:rsidP="00EB1C48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o aktualności informacji zawartych w oświadczeniu, o którym mowa w art.125 ust.1 ustawy                       dot. podstaw wykluczenia z postępowania,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w zakresie art. 108 ust.1  oraz  art. 109 ust.1 pkt 4,5,7 ustawy                         z dnia 11 września 2019 – Prawo zamówień  publicznych  (Dz.U. 2019,  poz. 2019 ze zm.)</w:t>
      </w:r>
    </w:p>
    <w:p w:rsidR="00EB1C48" w:rsidRDefault="00EB1C48" w:rsidP="00EB1C48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:rsidR="00EB1C48" w:rsidRPr="00DD179C" w:rsidRDefault="00EB1C48" w:rsidP="00EB1C48">
      <w:pPr>
        <w:widowControl/>
        <w:spacing w:line="276" w:lineRule="auto"/>
        <w:textAlignment w:val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Oświadczenie złożone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 </w:t>
      </w: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 postępowaniu o udzielenie zamówienia publicznego</w:t>
      </w:r>
      <w:r>
        <w:rPr>
          <w:rFonts w:ascii="Arial" w:hAnsi="Arial" w:cs="Arial"/>
          <w:kern w:val="0"/>
          <w:sz w:val="20"/>
          <w:szCs w:val="20"/>
          <w:lang w:eastAsia="pl-PL"/>
        </w:rPr>
        <w:t xml:space="preserve"> Nr ZP.271.1.5.2021,                      </w:t>
      </w:r>
      <w:r w:rsidRPr="00311178">
        <w:rPr>
          <w:rFonts w:eastAsia="Times New Roman" w:cs="Times New Roman"/>
          <w:sz w:val="20"/>
          <w:szCs w:val="20"/>
          <w:lang w:eastAsia="pl-PL"/>
        </w:rPr>
        <w:t xml:space="preserve">pn. </w:t>
      </w:r>
      <w:r w:rsidRPr="00DD179C">
        <w:rPr>
          <w:rFonts w:ascii="Arial" w:eastAsia="Times New Roman" w:hAnsi="Arial" w:cs="Arial"/>
          <w:b/>
          <w:sz w:val="20"/>
          <w:szCs w:val="20"/>
          <w:lang w:eastAsia="pl-PL"/>
        </w:rPr>
        <w:t>„Remont dróg gminnych na terenie Gminy Baboszewo”</w:t>
      </w:r>
    </w:p>
    <w:p w:rsidR="00EB1C48" w:rsidRPr="00EB1C48" w:rsidRDefault="00EB1C48" w:rsidP="00EB1C48">
      <w:pPr>
        <w:suppressAutoHyphens w:val="0"/>
        <w:autoSpaceDE w:val="0"/>
        <w:textAlignment w:val="auto"/>
        <w:rPr>
          <w:rFonts w:eastAsia="Calibri" w:cs="Times New Roman"/>
          <w:b/>
          <w:bCs/>
          <w:color w:val="000000"/>
          <w:kern w:val="0"/>
          <w:sz w:val="20"/>
          <w:szCs w:val="20"/>
          <w:lang w:eastAsia="pl-PL" w:bidi="ar-SA"/>
        </w:rPr>
      </w:pPr>
      <w:r w:rsidRPr="00EB1C48">
        <w:rPr>
          <w:rFonts w:cs="Calibri"/>
          <w:b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B1C48">
        <w:rPr>
          <w:rFonts w:cs="Calibri"/>
          <w:highlight w:val="green"/>
        </w:rPr>
        <w:instrText xml:space="preserve"> FORMCHECKBOX </w:instrText>
      </w:r>
      <w:r w:rsidR="000D3D64">
        <w:rPr>
          <w:rFonts w:cs="Calibri"/>
          <w:b/>
          <w:highlight w:val="green"/>
        </w:rPr>
      </w:r>
      <w:r w:rsidR="000D3D64">
        <w:rPr>
          <w:rFonts w:cs="Calibri"/>
          <w:b/>
          <w:highlight w:val="green"/>
        </w:rPr>
        <w:fldChar w:fldCharType="separate"/>
      </w:r>
      <w:r w:rsidRPr="00EB1C48">
        <w:rPr>
          <w:rFonts w:cs="Calibri"/>
          <w:b/>
          <w:highlight w:val="green"/>
        </w:rPr>
        <w:fldChar w:fldCharType="end"/>
      </w:r>
      <w:r w:rsidRPr="00EB1C48">
        <w:rPr>
          <w:sz w:val="20"/>
        </w:rPr>
        <w:t>*</w:t>
      </w:r>
      <w:r>
        <w:rPr>
          <w:sz w:val="20"/>
          <w:vertAlign w:val="superscript"/>
        </w:rPr>
        <w:t>1</w:t>
      </w:r>
      <w:r w:rsidRPr="00EB1C48">
        <w:rPr>
          <w:sz w:val="20"/>
        </w:rPr>
        <w:t xml:space="preserve">   </w:t>
      </w:r>
      <w:r w:rsidRPr="00EB1C48">
        <w:rPr>
          <w:rFonts w:eastAsia="Calibri" w:cs="Times New Roman"/>
          <w:b/>
          <w:bCs/>
          <w:color w:val="000000"/>
          <w:kern w:val="0"/>
          <w:sz w:val="20"/>
          <w:szCs w:val="20"/>
          <w:lang w:eastAsia="pl-PL" w:bidi="ar-SA"/>
        </w:rPr>
        <w:t>CZĘŚĆ 1  - remont dróg gminnych w miejscowości Baboszewo.</w:t>
      </w:r>
    </w:p>
    <w:p w:rsidR="00EB1C48" w:rsidRPr="00EB1C48" w:rsidRDefault="00EB1C48" w:rsidP="00EB1C48">
      <w:pPr>
        <w:ind w:left="1418" w:hanging="1560"/>
        <w:rPr>
          <w:rFonts w:eastAsia="Times New Roman" w:cs="Times New Roman"/>
          <w:b/>
          <w:szCs w:val="20"/>
          <w:lang w:bidi="ar-SA"/>
        </w:rPr>
      </w:pPr>
      <w:r w:rsidRPr="00EB1C48">
        <w:rPr>
          <w:rFonts w:ascii="Calibri" w:hAnsi="Calibri" w:cs="Calibri"/>
          <w:b/>
          <w:sz w:val="22"/>
          <w:szCs w:val="22"/>
        </w:rPr>
        <w:t xml:space="preserve"> </w:t>
      </w:r>
      <w:r w:rsidRPr="00EB1C48">
        <w:rPr>
          <w:rFonts w:eastAsia="Times New Roman" w:cs="Calibri"/>
          <w:b/>
          <w:lang w:eastAsia="pl-PL"/>
        </w:rPr>
        <w:t xml:space="preserve"> </w:t>
      </w:r>
    </w:p>
    <w:p w:rsidR="00EB1C48" w:rsidRPr="00EB1C48" w:rsidRDefault="00EB1C48" w:rsidP="00EB1C48">
      <w:pPr>
        <w:suppressAutoHyphens w:val="0"/>
        <w:autoSpaceDE w:val="0"/>
        <w:textAlignment w:val="auto"/>
        <w:rPr>
          <w:rFonts w:eastAsia="Calibri" w:cs="Times New Roman"/>
          <w:bCs/>
          <w:color w:val="000000"/>
          <w:kern w:val="0"/>
          <w:sz w:val="20"/>
          <w:szCs w:val="20"/>
          <w:lang w:eastAsia="pl-PL" w:bidi="ar-SA"/>
        </w:rPr>
      </w:pPr>
      <w:r w:rsidRPr="00EB1C48">
        <w:rPr>
          <w:rFonts w:cs="Calibri"/>
          <w:b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B1C48">
        <w:rPr>
          <w:rFonts w:cs="Calibri"/>
          <w:b/>
          <w:highlight w:val="green"/>
        </w:rPr>
        <w:instrText xml:space="preserve"> FORMCHECKBOX </w:instrText>
      </w:r>
      <w:r w:rsidR="000D3D64">
        <w:rPr>
          <w:rFonts w:cs="Calibri"/>
          <w:b/>
          <w:highlight w:val="green"/>
        </w:rPr>
      </w:r>
      <w:r w:rsidR="000D3D64">
        <w:rPr>
          <w:rFonts w:cs="Calibri"/>
          <w:b/>
          <w:highlight w:val="green"/>
        </w:rPr>
        <w:fldChar w:fldCharType="separate"/>
      </w:r>
      <w:r w:rsidRPr="00EB1C48">
        <w:rPr>
          <w:rFonts w:cs="Calibri"/>
          <w:b/>
          <w:highlight w:val="green"/>
        </w:rPr>
        <w:fldChar w:fldCharType="end"/>
      </w:r>
      <w:r w:rsidRPr="00EB1C48">
        <w:rPr>
          <w:b/>
          <w:sz w:val="20"/>
        </w:rPr>
        <w:t>*</w:t>
      </w:r>
      <w:r w:rsidRPr="00EB1C48">
        <w:rPr>
          <w:b/>
          <w:sz w:val="20"/>
          <w:vertAlign w:val="superscript"/>
        </w:rPr>
        <w:t>1</w:t>
      </w:r>
      <w:r w:rsidRPr="00EB1C48">
        <w:rPr>
          <w:b/>
          <w:sz w:val="20"/>
        </w:rPr>
        <w:t xml:space="preserve">   </w:t>
      </w:r>
      <w:r w:rsidRPr="00EB1C48">
        <w:rPr>
          <w:rFonts w:eastAsia="Calibri" w:cs="Times New Roman"/>
          <w:b/>
          <w:bCs/>
          <w:color w:val="000000"/>
          <w:kern w:val="0"/>
          <w:sz w:val="20"/>
          <w:szCs w:val="20"/>
          <w:lang w:eastAsia="pl-PL" w:bidi="ar-SA"/>
        </w:rPr>
        <w:t>CZĘŚĆ 2  - remont dróg gminnych w miejscowości</w:t>
      </w:r>
      <w:r w:rsidRPr="00EB1C48">
        <w:rPr>
          <w:rFonts w:eastAsia="Calibri" w:cs="Times New Roman"/>
          <w:b/>
          <w:bCs/>
          <w:color w:val="000000"/>
          <w:kern w:val="0"/>
          <w:sz w:val="20"/>
          <w:szCs w:val="20"/>
          <w:lang w:eastAsia="pl-PL"/>
        </w:rPr>
        <w:t xml:space="preserve"> Dziektarzewo, Goszczyce Średnie, Jarocin, Kiełki</w:t>
      </w:r>
      <w:r w:rsidRPr="00EB1C48">
        <w:rPr>
          <w:rFonts w:eastAsia="Calibri" w:cs="Times New Roman"/>
          <w:bCs/>
          <w:color w:val="000000"/>
          <w:kern w:val="0"/>
          <w:sz w:val="20"/>
          <w:szCs w:val="20"/>
          <w:lang w:eastAsia="pl-PL"/>
        </w:rPr>
        <w:t>.</w:t>
      </w:r>
    </w:p>
    <w:p w:rsidR="00EB1C48" w:rsidRPr="00EB1C48" w:rsidRDefault="00EB1C48" w:rsidP="00EB1C48">
      <w:pPr>
        <w:ind w:left="1418" w:hanging="1560"/>
        <w:rPr>
          <w:rFonts w:cs="Times New Roman"/>
          <w:sz w:val="20"/>
          <w:szCs w:val="20"/>
        </w:rPr>
      </w:pPr>
      <w:r w:rsidRPr="00EB1C48">
        <w:rPr>
          <w:rFonts w:cs="Times New Roman"/>
          <w:b/>
          <w:sz w:val="20"/>
          <w:szCs w:val="20"/>
        </w:rPr>
        <w:t xml:space="preserve"> </w:t>
      </w:r>
      <w:r w:rsidRPr="00EB1C48">
        <w:rPr>
          <w:rFonts w:eastAsia="Times New Roman" w:cs="Times New Roman"/>
          <w:sz w:val="20"/>
          <w:szCs w:val="20"/>
          <w:lang w:eastAsia="pl-PL"/>
        </w:rPr>
        <w:t xml:space="preserve"> </w:t>
      </w:r>
    </w:p>
    <w:p w:rsidR="00EB1C48" w:rsidRPr="007C341B" w:rsidRDefault="00EB1C48" w:rsidP="00EB1C48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EB1C48" w:rsidRPr="001F0E35" w:rsidTr="000A5CA2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EB1C48" w:rsidRPr="001F0E35" w:rsidTr="000A5CA2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EB1C48" w:rsidRPr="001F0E35" w:rsidRDefault="00EB1C48" w:rsidP="00EB1C48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EB1C48" w:rsidRPr="00AC19AA" w:rsidRDefault="00EB1C48" w:rsidP="00EB1C48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vertAlign w:val="superscript"/>
          <w:lang w:eastAsia="pl-PL" w:bidi="ar-SA"/>
        </w:rPr>
      </w:pPr>
      <w:r w:rsidRPr="00AC19AA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EB1C48" w:rsidRPr="001F0E35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</w:t>
      </w:r>
      <w:r w:rsidRPr="001F0E35">
        <w:rPr>
          <w:rFonts w:eastAsia="Times New Roman" w:cs="Times New Roman"/>
          <w:spacing w:val="20"/>
          <w:sz w:val="16"/>
          <w:szCs w:val="16"/>
          <w:lang w:bidi="ar-SA"/>
        </w:rPr>
        <w:t>ełna nazwa Wykonawcy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16"/>
          <w:szCs w:val="16"/>
          <w:lang w:bidi="ar-SA"/>
        </w:rPr>
      </w:pPr>
      <w:r w:rsidRPr="00AC19AA">
        <w:rPr>
          <w:rFonts w:eastAsia="Times New Roman" w:cs="Times New Roman"/>
          <w:sz w:val="16"/>
          <w:szCs w:val="16"/>
          <w:lang w:bidi="ar-SA"/>
        </w:rPr>
        <w:t xml:space="preserve">Krajowy numer indentyfikacyjny (jeżeli wykonawca ma siedzibę lub miejsce zamieszkania poza granicami Rzeczypospolitej Polskiej) :     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EB1C48" w:rsidRPr="00AC19AA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     __________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Kod pocztowy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        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Województwo                              Kraj</w:t>
      </w:r>
    </w:p>
    <w:p w:rsidR="00EB1C48" w:rsidRDefault="00EB1C48" w:rsidP="00EB1C48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EB1C48" w:rsidRPr="00E46E7E" w:rsidRDefault="00EB1C48" w:rsidP="00EB1C48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</w:pPr>
      <w:r w:rsidRPr="00B05F50"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  <w:t>oświadczam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, że nie  zachodzą wobec mnie przesłanki wykluczenia z postępowania o udzielenie zamówienia publicznego wskazane przez zamawiającego w pkt 7.1  SWZ,  opisane w </w:t>
      </w:r>
      <w:r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art.  108 ust.1 oraz 109 ust. 1 pkt 4, 5,7</w:t>
      </w:r>
      <w:r w:rsidRPr="00E46E7E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ustawy </w:t>
      </w:r>
      <w:proofErr w:type="spellStart"/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Pzp</w:t>
      </w:r>
      <w:proofErr w:type="spellEnd"/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: </w:t>
      </w:r>
    </w:p>
    <w:p w:rsidR="00EB1C48" w:rsidRDefault="00EB1C48" w:rsidP="00EB1C48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450424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„ </w:t>
      </w: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Art.109.ust.1  </w:t>
      </w:r>
      <w:r w:rsidRPr="00450424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Z postępowania o udzielenie zamówienia wyklucza się wykonawcę:</w:t>
      </w:r>
    </w:p>
    <w:p w:rsidR="00EB1C48" w:rsidRPr="001C08A7" w:rsidRDefault="00EB1C4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     /…./       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4) w stosunku do którego otwarto likwidację, ogłoszono upadłość, którego aktywami zarządza likwidator lub sąd, zawarł układ z wierzycielami, którego działalność gospodarcza jest zawieszona albo znajduje się on w innej tego rodzaju syt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u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acji wynikającej z podobnej procedury przewidzianej w przepisach miejsca wszczęcia tej procedury;</w:t>
      </w:r>
    </w:p>
    <w:p w:rsidR="00EB1C48" w:rsidRPr="001C08A7" w:rsidRDefault="00EB1C4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              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5) który w sposób zawiniony poważnie naruszył obowiązki zawodowe, co podważa jego uczciwość, w szczególności gdy wykonawca w wyniku zamierzonego działania lub rażącego niedbalstwa nie wykonał lub nienależycie wykonał z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a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mówienie, co zamawiający jest w stanie wykaza</w:t>
      </w:r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ć za pomocą stosownych dowodów,  /.…/</w:t>
      </w:r>
    </w:p>
    <w:p w:rsidR="00EB1C48" w:rsidRDefault="00EB1C4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              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7) który, z przyczyn leżących po jego stronie, w znacznym stopniu lub zakresie nie wykonał lub nienależycie wykonał albo długotrwale nienależycie wykonywał istotne zobowiązanie wynikające z wcześniejszej umowy w sprawie zamówi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e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nia publicznego lub umowy koncesji, co doprowadziło do wypowiedzenia lub odstąpienia od umowy, odszkodowania, wykonania zastępczego lub realizacji uprawnień z tytułu rękojm</w:t>
      </w:r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i za wady,  /…./ „</w:t>
      </w:r>
    </w:p>
    <w:p w:rsidR="00311178" w:rsidRDefault="0031117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</w:p>
    <w:p w:rsidR="00311178" w:rsidRDefault="0031117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</w:p>
    <w:p w:rsidR="00311178" w:rsidRDefault="0031117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</w:p>
    <w:p w:rsidR="00311178" w:rsidRDefault="0031117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</w:p>
    <w:p w:rsidR="00311178" w:rsidRDefault="0031117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</w:p>
    <w:p w:rsidR="00311178" w:rsidRDefault="0031117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</w:p>
    <w:p w:rsidR="00311178" w:rsidRDefault="0031117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</w:p>
    <w:p w:rsidR="00311178" w:rsidRDefault="0031117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</w:p>
    <w:p w:rsidR="00311178" w:rsidRDefault="0031117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</w:p>
    <w:p w:rsidR="00311178" w:rsidRDefault="0031117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</w:p>
    <w:p w:rsidR="00311178" w:rsidRDefault="0031117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</w:p>
    <w:p w:rsidR="00311178" w:rsidRPr="00450424" w:rsidRDefault="00311178" w:rsidP="00EB1C48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</w:p>
    <w:p w:rsidR="00EB1C48" w:rsidRPr="00311178" w:rsidRDefault="00DD179C" w:rsidP="00311178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Arial" w:hAnsi="Arial" w:cs="Arial"/>
          <w:sz w:val="16"/>
          <w:szCs w:val="16"/>
        </w:rPr>
        <w:t>______</w:t>
      </w:r>
      <w:bookmarkStart w:id="0" w:name="_GoBack"/>
      <w:bookmarkEnd w:id="0"/>
      <w:r w:rsidR="00EB1C48">
        <w:rPr>
          <w:rFonts w:ascii="Arial" w:hAnsi="Arial" w:cs="Arial"/>
          <w:sz w:val="16"/>
          <w:szCs w:val="16"/>
        </w:rPr>
        <w:t>________________________________________________________________________________________________</w:t>
      </w:r>
    </w:p>
    <w:p w:rsidR="00EB1C48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EB1C48" w:rsidRPr="000A6F58" w:rsidRDefault="00EB1C48" w:rsidP="00EB1C48">
      <w:pPr>
        <w:suppressAutoHyphens w:val="0"/>
        <w:autoSpaceDE w:val="0"/>
        <w:adjustRightInd w:val="0"/>
        <w:textAlignment w:val="auto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</w:t>
      </w:r>
      <w:r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Oświadczenie o aktualności </w:t>
      </w:r>
      <w:r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informacji zawartych w oświadczeniu, o którym mowa w art.125 ust.1 ustawy,  </w:t>
      </w:r>
      <w:r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wyłąc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z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nie na wezwanie zamawiającego.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 </w:t>
      </w:r>
    </w:p>
    <w:p w:rsidR="00EB1C48" w:rsidRPr="000A6F58" w:rsidRDefault="00EB1C48" w:rsidP="00EB1C48">
      <w:pPr>
        <w:suppressAutoHyphens w:val="0"/>
        <w:autoSpaceDE w:val="0"/>
        <w:adjustRightInd w:val="0"/>
        <w:textAlignment w:val="auto"/>
        <w:rPr>
          <w:rFonts w:ascii="Calibri" w:eastAsia="Times New Roman" w:hAnsi="Calibri" w:cs="Calibri"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2.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W przypadku wspólnego ubiegania się o zamówienie przez Wykonawców, oświadczeni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e, o którym mowa w pkt 1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, musi zło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 xml:space="preserve">żyć każdy z Wykonawców. </w:t>
      </w:r>
    </w:p>
    <w:p w:rsidR="00EB1C48" w:rsidRDefault="00EB1C48" w:rsidP="00EB1C48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oświadczenia:  § 2 ust. 1 pkt 7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EB1C48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</w:t>
      </w:r>
      <w:r w:rsidRP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Pr="00E46E7E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>informacji zawartych w oświadczeniu, o którym mowa w art.125 ust.1 ustawy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EB1C48" w:rsidRPr="00A02E4E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1 pkt 4,5,7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EB1C48" w:rsidRDefault="00EB1C48" w:rsidP="00EB1C48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3. Oświadczenie  podpisuje wykonawca lub  pełnomocnik.  </w:t>
      </w:r>
    </w:p>
    <w:p w:rsidR="00EB1C48" w:rsidRDefault="00EB1C48" w:rsidP="00EB1C48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4. Plik  pod rygorem nieważności musi zostać podpisany za pomocą kwalifikowanego podpisu elektronicznego, podpisu zaufanego lub podpisu osobistego (poprzez e-dowód).</w:t>
      </w: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:rsidR="00311178" w:rsidRDefault="00311178" w:rsidP="00311178">
      <w:pPr>
        <w:pStyle w:val="Standard"/>
        <w:jc w:val="both"/>
      </w:pPr>
      <w:r>
        <w:rPr>
          <w:sz w:val="16"/>
          <w:szCs w:val="16"/>
        </w:rPr>
        <w:t>*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) właściwe zaznaczyć znakiem X  np. poprzez dwukrotne kliknięcie w kwadrat i wybranie „wartość domyślna zaznaczone  i ok”</w:t>
      </w: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sectPr w:rsidR="00EB1C48" w:rsidSect="000A6F58">
      <w:headerReference w:type="default" r:id="rId8"/>
      <w:pgSz w:w="11906" w:h="16838"/>
      <w:pgMar w:top="1417" w:right="1133" w:bottom="1417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D64" w:rsidRDefault="000D3D64">
      <w:r>
        <w:separator/>
      </w:r>
    </w:p>
  </w:endnote>
  <w:endnote w:type="continuationSeparator" w:id="0">
    <w:p w:rsidR="000D3D64" w:rsidRDefault="000D3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D64" w:rsidRDefault="000D3D64">
      <w:r>
        <w:rPr>
          <w:color w:val="000000"/>
        </w:rPr>
        <w:separator/>
      </w:r>
    </w:p>
  </w:footnote>
  <w:footnote w:type="continuationSeparator" w:id="0">
    <w:p w:rsidR="000D3D64" w:rsidRDefault="000D3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</w:t>
    </w:r>
    <w:r w:rsidR="00C33668">
      <w:rPr>
        <w:rFonts w:ascii="Arial" w:eastAsia="Times New Roman" w:hAnsi="Arial" w:cs="Arial"/>
        <w:i/>
        <w:sz w:val="12"/>
        <w:szCs w:val="12"/>
        <w:lang w:eastAsia="ar-SA" w:bidi="ar-SA"/>
      </w:rPr>
      <w:t>OJ. MAZOWIECKIE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 </w:t>
    </w:r>
    <w:r w:rsidR="00C33668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</w:t>
    </w:r>
  </w:p>
  <w:p w:rsidR="0076469B" w:rsidRDefault="00C33668" w:rsidP="00EB1C48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strony internetowej </w:t>
    </w:r>
    <w:r w:rsidR="00425E32">
      <w:rPr>
        <w:rFonts w:ascii="Arial" w:eastAsia="Times New Roman" w:hAnsi="Arial" w:cs="Arial"/>
        <w:sz w:val="12"/>
        <w:szCs w:val="12"/>
        <w:lang w:val="de-DE" w:eastAsia="ar-SA" w:bidi="ar-SA"/>
      </w:rPr>
      <w:t>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1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EB1C48" w:rsidRDefault="00425E32" w:rsidP="00EB1C48">
    <w:pPr>
      <w:pStyle w:val="pkt"/>
      <w:autoSpaceDE w:val="0"/>
      <w:spacing w:before="100" w:after="100" w:line="240" w:lineRule="auto"/>
      <w:ind w:left="0" w:firstLine="0"/>
      <w:jc w:val="left"/>
      <w:rPr>
        <w:rFonts w:ascii="Arial" w:hAnsi="Arial" w:cs="Arial"/>
        <w:i/>
        <w:sz w:val="12"/>
        <w:szCs w:val="12"/>
      </w:rPr>
    </w:pPr>
    <w:r>
      <w:rPr>
        <w:rFonts w:ascii="Arial" w:hAnsi="Arial" w:cs="Arial"/>
        <w:color w:val="0000FF"/>
        <w:sz w:val="12"/>
        <w:szCs w:val="12"/>
        <w:lang w:val="de-DE"/>
      </w:rPr>
      <w:t xml:space="preserve"> </w:t>
    </w:r>
    <w:r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>ie zamówienia publicznego</w:t>
    </w:r>
    <w:r w:rsidR="00C33668">
      <w:rPr>
        <w:rFonts w:ascii="Arial" w:hAnsi="Arial" w:cs="Arial"/>
        <w:i/>
        <w:sz w:val="12"/>
        <w:szCs w:val="12"/>
      </w:rPr>
      <w:t xml:space="preserve"> pn</w:t>
    </w:r>
    <w:r w:rsidR="00EB1C48">
      <w:rPr>
        <w:rFonts w:ascii="Arial" w:hAnsi="Arial" w:cs="Arial"/>
        <w:i/>
        <w:sz w:val="12"/>
        <w:szCs w:val="12"/>
      </w:rPr>
      <w:t>. „ Remont dróg gminnych na terenie Gminy Baboszewo.</w:t>
    </w:r>
    <w:r w:rsidR="00C33668">
      <w:rPr>
        <w:rFonts w:ascii="Arial" w:hAnsi="Arial" w:cs="Arial"/>
        <w:i/>
        <w:sz w:val="12"/>
        <w:szCs w:val="12"/>
      </w:rPr>
      <w:t>”</w:t>
    </w:r>
  </w:p>
  <w:p w:rsidR="00FB3BD8" w:rsidRPr="00EB1C48" w:rsidRDefault="00425E32" w:rsidP="00EB1C48">
    <w:pPr>
      <w:pStyle w:val="pkt"/>
      <w:autoSpaceDE w:val="0"/>
      <w:spacing w:before="100" w:after="100" w:line="240" w:lineRule="auto"/>
      <w:ind w:left="0" w:firstLine="0"/>
      <w:jc w:val="left"/>
      <w:rPr>
        <w:rFonts w:ascii="Arial" w:hAnsi="Arial" w:cs="Arial"/>
        <w:i/>
        <w:sz w:val="12"/>
        <w:szCs w:val="12"/>
      </w:rPr>
    </w:pPr>
    <w:r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C33668">
      <w:rPr>
        <w:rFonts w:ascii="Arial" w:hAnsi="Arial" w:cs="Arial"/>
        <w:i/>
        <w:color w:val="000000"/>
        <w:sz w:val="12"/>
        <w:szCs w:val="12"/>
      </w:rPr>
      <w:t>(numer referencyjny): ZP.271.1.5</w:t>
    </w:r>
    <w:r>
      <w:rPr>
        <w:rFonts w:ascii="Arial" w:hAnsi="Arial" w:cs="Arial"/>
        <w:i/>
        <w:color w:val="000000"/>
        <w:sz w:val="12"/>
        <w:szCs w:val="12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75A1"/>
    <w:multiLevelType w:val="hybridMultilevel"/>
    <w:tmpl w:val="21063E76"/>
    <w:lvl w:ilvl="0" w:tplc="69C2C89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87AB4"/>
    <w:rsid w:val="000A6F58"/>
    <w:rsid w:val="000D3D64"/>
    <w:rsid w:val="001772E3"/>
    <w:rsid w:val="001F0E35"/>
    <w:rsid w:val="001F60F1"/>
    <w:rsid w:val="002700A8"/>
    <w:rsid w:val="00275F4E"/>
    <w:rsid w:val="002D7721"/>
    <w:rsid w:val="00302112"/>
    <w:rsid w:val="00311178"/>
    <w:rsid w:val="0039464B"/>
    <w:rsid w:val="003D417A"/>
    <w:rsid w:val="00425E32"/>
    <w:rsid w:val="00450424"/>
    <w:rsid w:val="00460D84"/>
    <w:rsid w:val="00495BB1"/>
    <w:rsid w:val="00497E8D"/>
    <w:rsid w:val="0059212D"/>
    <w:rsid w:val="007122D4"/>
    <w:rsid w:val="0076469B"/>
    <w:rsid w:val="007A6A95"/>
    <w:rsid w:val="007C341B"/>
    <w:rsid w:val="00824940"/>
    <w:rsid w:val="0083747C"/>
    <w:rsid w:val="008B192D"/>
    <w:rsid w:val="008C6DD1"/>
    <w:rsid w:val="0092575A"/>
    <w:rsid w:val="009532CC"/>
    <w:rsid w:val="00A02E4E"/>
    <w:rsid w:val="00A96DE1"/>
    <w:rsid w:val="00AC19AA"/>
    <w:rsid w:val="00AD08CF"/>
    <w:rsid w:val="00B05F50"/>
    <w:rsid w:val="00B71DF1"/>
    <w:rsid w:val="00BD169E"/>
    <w:rsid w:val="00C33668"/>
    <w:rsid w:val="00CC7877"/>
    <w:rsid w:val="00CD2547"/>
    <w:rsid w:val="00D32765"/>
    <w:rsid w:val="00DC1D60"/>
    <w:rsid w:val="00DD179C"/>
    <w:rsid w:val="00DF5392"/>
    <w:rsid w:val="00E05756"/>
    <w:rsid w:val="00E115D1"/>
    <w:rsid w:val="00E46E7E"/>
    <w:rsid w:val="00E641EF"/>
    <w:rsid w:val="00EA3FDF"/>
    <w:rsid w:val="00EB1C48"/>
    <w:rsid w:val="00EF7557"/>
    <w:rsid w:val="00FA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311178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311178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minababoszewo.ezamawiajac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682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7</cp:revision>
  <cp:lastPrinted>2021-03-22T07:12:00Z</cp:lastPrinted>
  <dcterms:created xsi:type="dcterms:W3CDTF">2021-04-13T12:30:00Z</dcterms:created>
  <dcterms:modified xsi:type="dcterms:W3CDTF">2021-06-14T08:08:00Z</dcterms:modified>
</cp:coreProperties>
</file>