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C48" w:rsidRDefault="00425E32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 w:rsidR="007E064D"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</w:t>
      </w:r>
      <w:r w:rsidR="000462D4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9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EB1C48" w:rsidRDefault="00EB1C48" w:rsidP="00EB1C48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o aktualności informacji zawartych w oświadczeniu, o którym mowa w art.125 ust.1 ustawy                       dot. podstaw wykluczenia z postępowania,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w zakresie art. 108 ust.1</w:t>
      </w:r>
      <w:r w:rsidR="007E064D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, pkt 3,4,5,6   oraz  art. 109 ust.1 pkt 1 ustawy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z dnia 11 września 2019 – Prawo za</w:t>
      </w:r>
      <w:r w:rsidR="007E064D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mówień  publicznych  (Dz.U. 2021,  poz. 1129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EB1C48" w:rsidRPr="00DD179C" w:rsidRDefault="00EB1C48" w:rsidP="00EB1C48">
      <w:pPr>
        <w:widowControl/>
        <w:spacing w:line="276" w:lineRule="auto"/>
        <w:textAlignment w:val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 w:rsidR="007F2D30">
        <w:rPr>
          <w:rFonts w:ascii="Arial" w:hAnsi="Arial" w:cs="Arial"/>
          <w:kern w:val="0"/>
          <w:sz w:val="20"/>
          <w:szCs w:val="20"/>
          <w:lang w:eastAsia="pl-PL"/>
        </w:rPr>
        <w:t xml:space="preserve"> Nr ZP.271.1.8</w:t>
      </w:r>
      <w:r>
        <w:rPr>
          <w:rFonts w:ascii="Arial" w:hAnsi="Arial" w:cs="Arial"/>
          <w:kern w:val="0"/>
          <w:sz w:val="20"/>
          <w:szCs w:val="20"/>
          <w:lang w:eastAsia="pl-PL"/>
        </w:rPr>
        <w:t xml:space="preserve">.2021,                      </w:t>
      </w:r>
      <w:r w:rsidRPr="00311178">
        <w:rPr>
          <w:rFonts w:eastAsia="Times New Roman" w:cs="Times New Roman"/>
          <w:sz w:val="20"/>
          <w:szCs w:val="20"/>
          <w:lang w:eastAsia="pl-PL"/>
        </w:rPr>
        <w:t xml:space="preserve">pn. </w:t>
      </w:r>
      <w:r w:rsidR="007E064D">
        <w:rPr>
          <w:rFonts w:ascii="Arial" w:eastAsia="Times New Roman" w:hAnsi="Arial" w:cs="Arial"/>
          <w:b/>
          <w:sz w:val="20"/>
          <w:szCs w:val="20"/>
          <w:lang w:eastAsia="pl-PL"/>
        </w:rPr>
        <w:t>„Dowóz uczniów w roku szkolnym 2021/2022</w:t>
      </w:r>
      <w:r w:rsidRPr="00DD179C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</w:p>
    <w:p w:rsidR="007E064D" w:rsidRDefault="00EB1C48" w:rsidP="007E064D">
      <w:pPr>
        <w:widowControl/>
        <w:suppressAutoHyphens w:val="0"/>
        <w:autoSpaceDE w:val="0"/>
        <w:adjustRightInd w:val="0"/>
        <w:ind w:left="142"/>
        <w:textAlignment w:val="auto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EB1C48"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1C48">
        <w:rPr>
          <w:rFonts w:cs="Calibri"/>
          <w:highlight w:val="green"/>
        </w:rPr>
        <w:instrText xml:space="preserve"> FORMCHECKBOX </w:instrText>
      </w:r>
      <w:r w:rsidR="004F7CCC">
        <w:rPr>
          <w:rFonts w:cs="Calibri"/>
          <w:b/>
          <w:highlight w:val="green"/>
        </w:rPr>
      </w:r>
      <w:r w:rsidR="004F7CCC">
        <w:rPr>
          <w:rFonts w:cs="Calibri"/>
          <w:b/>
          <w:highlight w:val="green"/>
        </w:rPr>
        <w:fldChar w:fldCharType="separate"/>
      </w:r>
      <w:r w:rsidRPr="00EB1C48">
        <w:rPr>
          <w:rFonts w:cs="Calibri"/>
          <w:b/>
          <w:highlight w:val="green"/>
        </w:rPr>
        <w:fldChar w:fldCharType="end"/>
      </w:r>
      <w:r w:rsidRPr="00EB1C48">
        <w:rPr>
          <w:sz w:val="20"/>
        </w:rPr>
        <w:t>*</w:t>
      </w:r>
      <w:r>
        <w:rPr>
          <w:sz w:val="20"/>
          <w:vertAlign w:val="superscript"/>
        </w:rPr>
        <w:t>1</w:t>
      </w:r>
      <w:r w:rsidRPr="00EB1C48">
        <w:rPr>
          <w:sz w:val="20"/>
        </w:rPr>
        <w:t xml:space="preserve">   </w:t>
      </w:r>
      <w:r w:rsidR="00E15EBB">
        <w:rPr>
          <w:sz w:val="20"/>
        </w:rPr>
        <w:t xml:space="preserve"> </w:t>
      </w:r>
      <w:bookmarkStart w:id="0" w:name="_GoBack"/>
      <w:bookmarkEnd w:id="0"/>
      <w:r w:rsidR="007E064D">
        <w:rPr>
          <w:rFonts w:eastAsia="Calibri" w:cs="Times New Roman"/>
          <w:b/>
          <w:bCs/>
          <w:color w:val="000000"/>
          <w:kern w:val="0"/>
          <w:sz w:val="20"/>
          <w:szCs w:val="20"/>
          <w:lang w:eastAsia="pl-PL" w:bidi="ar-SA"/>
        </w:rPr>
        <w:t xml:space="preserve">CZĘŚĆ 1  - </w:t>
      </w:r>
      <w:r w:rsidR="007E064D" w:rsidRPr="007E064D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dowóz uczniów do  Szkoły Podstawowej im. Jana Brodeckiego w Polesiu i Szkoły </w:t>
      </w:r>
    </w:p>
    <w:p w:rsidR="007E064D" w:rsidRPr="007E064D" w:rsidRDefault="007E064D" w:rsidP="007E064D">
      <w:pPr>
        <w:widowControl/>
        <w:suppressAutoHyphens w:val="0"/>
        <w:autoSpaceDE w:val="0"/>
        <w:adjustRightInd w:val="0"/>
        <w:ind w:left="142"/>
        <w:textAlignment w:val="auto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           </w:t>
      </w:r>
      <w:r w:rsidRPr="007E064D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Podstawowej im. ks. Macieja Kazimierza Sarbiewskiego w Sarbiewie.  </w:t>
      </w:r>
    </w:p>
    <w:p w:rsidR="00EB1C48" w:rsidRPr="00EB1C48" w:rsidRDefault="00EB1C48" w:rsidP="00E15EBB">
      <w:pPr>
        <w:rPr>
          <w:rFonts w:eastAsia="Times New Roman" w:cs="Times New Roman"/>
          <w:b/>
          <w:szCs w:val="20"/>
          <w:lang w:bidi="ar-SA"/>
        </w:rPr>
      </w:pPr>
    </w:p>
    <w:p w:rsidR="007E064D" w:rsidRPr="007E064D" w:rsidRDefault="00EB1C48" w:rsidP="007E064D">
      <w:pPr>
        <w:widowControl/>
        <w:suppressAutoHyphens w:val="0"/>
        <w:autoSpaceDE w:val="0"/>
        <w:adjustRightInd w:val="0"/>
        <w:ind w:left="142"/>
        <w:textAlignment w:val="auto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EB1C48"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1C48">
        <w:rPr>
          <w:rFonts w:cs="Calibri"/>
          <w:b/>
          <w:highlight w:val="green"/>
        </w:rPr>
        <w:instrText xml:space="preserve"> FORMCHECKBOX </w:instrText>
      </w:r>
      <w:r w:rsidR="004F7CCC">
        <w:rPr>
          <w:rFonts w:cs="Calibri"/>
          <w:b/>
          <w:highlight w:val="green"/>
        </w:rPr>
      </w:r>
      <w:r w:rsidR="004F7CCC">
        <w:rPr>
          <w:rFonts w:cs="Calibri"/>
          <w:b/>
          <w:highlight w:val="green"/>
        </w:rPr>
        <w:fldChar w:fldCharType="separate"/>
      </w:r>
      <w:r w:rsidRPr="00EB1C48">
        <w:rPr>
          <w:rFonts w:cs="Calibri"/>
          <w:b/>
          <w:highlight w:val="green"/>
        </w:rPr>
        <w:fldChar w:fldCharType="end"/>
      </w:r>
      <w:r w:rsidRPr="00EB1C48">
        <w:rPr>
          <w:b/>
          <w:sz w:val="20"/>
        </w:rPr>
        <w:t>*</w:t>
      </w:r>
      <w:r w:rsidRPr="00EB1C48">
        <w:rPr>
          <w:b/>
          <w:sz w:val="20"/>
          <w:vertAlign w:val="superscript"/>
        </w:rPr>
        <w:t>1</w:t>
      </w:r>
      <w:r w:rsidRPr="00EB1C48">
        <w:rPr>
          <w:b/>
          <w:sz w:val="20"/>
        </w:rPr>
        <w:t xml:space="preserve">   </w:t>
      </w:r>
      <w:r w:rsidR="007E064D">
        <w:rPr>
          <w:b/>
          <w:sz w:val="20"/>
        </w:rPr>
        <w:t xml:space="preserve"> </w:t>
      </w:r>
      <w:r w:rsidR="007E064D">
        <w:rPr>
          <w:rFonts w:eastAsia="Calibri" w:cs="Times New Roman"/>
          <w:b/>
          <w:bCs/>
          <w:color w:val="000000"/>
          <w:kern w:val="0"/>
          <w:sz w:val="20"/>
          <w:szCs w:val="20"/>
          <w:lang w:eastAsia="pl-PL" w:bidi="ar-SA"/>
        </w:rPr>
        <w:t>CZĘŚĆ 2 -</w:t>
      </w:r>
      <w:r w:rsidR="007E064D" w:rsidRPr="007E064D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dowóz uczniów  do Szkoły Podstawowej  im. Stanisława Chojnackiego w Krajkowie.</w:t>
      </w:r>
    </w:p>
    <w:p w:rsidR="007E064D" w:rsidRPr="007E064D" w:rsidRDefault="007E064D" w:rsidP="007E064D">
      <w:pPr>
        <w:widowControl/>
        <w:suppressAutoHyphens w:val="0"/>
        <w:autoSpaceDE w:val="0"/>
        <w:adjustRightInd w:val="0"/>
        <w:ind w:left="142"/>
        <w:textAlignment w:val="auto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EB1C48" w:rsidRPr="00EB1C48" w:rsidRDefault="00EB1C48" w:rsidP="00EB1C48">
      <w:pPr>
        <w:suppressAutoHyphens w:val="0"/>
        <w:autoSpaceDE w:val="0"/>
        <w:textAlignment w:val="auto"/>
        <w:rPr>
          <w:rFonts w:eastAsia="Calibri" w:cs="Times New Roman"/>
          <w:bCs/>
          <w:color w:val="000000"/>
          <w:kern w:val="0"/>
          <w:sz w:val="20"/>
          <w:szCs w:val="20"/>
          <w:lang w:eastAsia="pl-PL" w:bidi="ar-SA"/>
        </w:rPr>
      </w:pPr>
    </w:p>
    <w:p w:rsidR="00EB1C48" w:rsidRPr="00EB1C48" w:rsidRDefault="00EB1C48" w:rsidP="00EB1C48">
      <w:pPr>
        <w:ind w:left="1418" w:hanging="1560"/>
        <w:rPr>
          <w:rFonts w:cs="Times New Roman"/>
          <w:sz w:val="20"/>
          <w:szCs w:val="20"/>
        </w:rPr>
      </w:pPr>
      <w:r w:rsidRPr="00EB1C48">
        <w:rPr>
          <w:rFonts w:cs="Times New Roman"/>
          <w:b/>
          <w:sz w:val="20"/>
          <w:szCs w:val="20"/>
        </w:rPr>
        <w:t xml:space="preserve"> </w:t>
      </w:r>
      <w:r w:rsidRPr="00EB1C48">
        <w:rPr>
          <w:rFonts w:eastAsia="Times New Roman" w:cs="Times New Roman"/>
          <w:sz w:val="20"/>
          <w:szCs w:val="20"/>
          <w:lang w:eastAsia="pl-PL"/>
        </w:rPr>
        <w:t xml:space="preserve"> </w:t>
      </w: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EB1C48" w:rsidRPr="001F0E35" w:rsidTr="000A5CA2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EB1C48" w:rsidRPr="001F0E35" w:rsidTr="000A5CA2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EB1C48" w:rsidRPr="001F0E35" w:rsidRDefault="00EB1C48" w:rsidP="00EB1C48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EB1C48" w:rsidRPr="00AC19AA" w:rsidRDefault="00EB1C48" w:rsidP="00EB1C48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EB1C48" w:rsidRPr="001F0E35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EB1C48" w:rsidRPr="00AC19AA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     __________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Kod pocztowy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Województwo                              Kraj</w:t>
      </w:r>
    </w:p>
    <w:p w:rsidR="00EB1C48" w:rsidRDefault="00EB1C48" w:rsidP="00EB1C48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EB1C48" w:rsidRPr="007F2D30" w:rsidRDefault="00EB1C48" w:rsidP="007F2D30">
      <w:pPr>
        <w:tabs>
          <w:tab w:val="left" w:pos="851"/>
        </w:tabs>
        <w:suppressAutoHyphens w:val="0"/>
        <w:spacing w:after="120" w:line="312" w:lineRule="auto"/>
        <w:jc w:val="both"/>
        <w:rPr>
          <w:rFonts w:ascii="Arial" w:hAnsi="Arial" w:cs="Arial"/>
          <w:b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oświadczam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, że nie  zachodzą wobec mnie przesłanki wykluczenia z postępowania o udzielenie zamówienia publicznego wskazane przez zamawiającego w pkt 7.1  SWZ,  opisane w </w:t>
      </w:r>
      <w:r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art.  108 </w:t>
      </w:r>
      <w:r w:rsidR="007E064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ust.</w:t>
      </w:r>
      <w:r w:rsidR="00473E80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1</w:t>
      </w:r>
      <w:r w:rsidR="007F2D30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oraz 109 ust. 1 pkt </w:t>
      </w:r>
      <w:r w:rsidR="007E064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: </w:t>
      </w:r>
      <w:r w:rsidR="007F2D30">
        <w:rPr>
          <w:rFonts w:ascii="Arial" w:hAnsi="Arial" w:cs="Arial"/>
          <w:b/>
          <w:bCs/>
          <w:kern w:val="0"/>
          <w:lang w:eastAsia="pl-PL"/>
        </w:rPr>
        <w:t>pkt 5,7-10</w:t>
      </w:r>
      <w:r w:rsidR="007F2D30">
        <w:rPr>
          <w:rFonts w:ascii="Arial" w:hAnsi="Arial" w:cs="Arial"/>
          <w:b/>
        </w:rPr>
        <w:t xml:space="preserve"> </w:t>
      </w:r>
      <w:proofErr w:type="spellStart"/>
      <w:r w:rsidR="007F2D30">
        <w:rPr>
          <w:rFonts w:ascii="Arial" w:hAnsi="Arial" w:cs="Arial"/>
          <w:b/>
        </w:rPr>
        <w:t>uPzp</w:t>
      </w:r>
      <w:proofErr w:type="spellEnd"/>
      <w:r w:rsidR="007F2D30">
        <w:rPr>
          <w:rFonts w:ascii="Arial" w:hAnsi="Arial" w:cs="Arial"/>
          <w:b/>
        </w:rPr>
        <w:t>.</w:t>
      </w:r>
    </w:p>
    <w:p w:rsidR="00473E80" w:rsidRDefault="00473E80" w:rsidP="00473E80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„ Art.109.ust.1  Z postępowania o udzielenie zamówienia wyklucza się wykonawcę:</w:t>
      </w:r>
    </w:p>
    <w:p w:rsidR="00473E80" w:rsidRPr="00473E80" w:rsidRDefault="00473E80" w:rsidP="00473E80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</w:p>
    <w:p w:rsidR="00473E80" w:rsidRPr="00587BAC" w:rsidRDefault="00473E80" w:rsidP="00473E80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473E80" w:rsidRPr="00587BAC" w:rsidRDefault="00473E80" w:rsidP="00473E80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5) który w sposób zawiniony poważnie naruszył obowiązki zawodowe, co podważa jego uczciwość, w szczególności gdy wykona</w:t>
      </w:r>
      <w:r w:rsidR="007F2D30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w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ca w wyniku zamierzonego działania lub rażącego niedbalstwa nie wykonał lub nienależycie wykonał zamówienie, co zamawiający jest w stanie wykazać za pomocą stosownych dowodów;</w:t>
      </w:r>
    </w:p>
    <w:p w:rsidR="00473E80" w:rsidRPr="00587BAC" w:rsidRDefault="00473E80" w:rsidP="00473E80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473E80" w:rsidRPr="00587BAC" w:rsidRDefault="00473E80" w:rsidP="00473E80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7) który, z przyczyn leżących po jego stronie, w znacznym stopniu lub zakresie nie wykonał lub nienależycie wykonał albo dług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trwale nienależycie wykonywał istotne zobowiązanie wynikające z wcześniejszej umowy w sprawie zamówienia publicznego lub umowy koncesji, co doprowadziło do wypowiedzenia lub odstąpienia od umowy, odszkodowania, wykonania zastępczego lub real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i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zacji uprawnień z tytułu rękojmi za wady;</w:t>
      </w:r>
    </w:p>
    <w:p w:rsidR="00473E80" w:rsidRPr="00587BAC" w:rsidRDefault="00473E80" w:rsidP="00473E80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8) który w wyniku zamierzonego działania lub rażącego niedbalstwa wprowadził zamawiającego w błąd przy przedstawianiu info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r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:rsidR="00473E80" w:rsidRPr="00587BAC" w:rsidRDefault="00473E80" w:rsidP="00473E80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9) który bezprawnie wpływał lub próbował wpływać na czynności zamawiającego lub próbował pozyskać lub pozyskał informacje poufne, mogące dać mu przewagę w postępowaniu o udzielenie zamówienia;</w:t>
      </w:r>
    </w:p>
    <w:p w:rsidR="00473E80" w:rsidRPr="00587BAC" w:rsidRDefault="00473E80" w:rsidP="00473E80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10) który w wyniku lekkomyślności lub niedbalstwa przedstawił informacje wprowadzające w błąd, co mogło mieć istotny wpływ na decyzje podejmowane przez zamawiającego w postępowaniu o udzielenie zamówienia.</w:t>
      </w:r>
    </w:p>
    <w:p w:rsidR="007E064D" w:rsidRPr="00450424" w:rsidRDefault="007E064D" w:rsidP="007F2D30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EB1C48" w:rsidRPr="00311178" w:rsidRDefault="00DD179C" w:rsidP="00311178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hAnsi="Arial" w:cs="Arial"/>
          <w:sz w:val="16"/>
          <w:szCs w:val="16"/>
        </w:rPr>
        <w:t>______</w:t>
      </w:r>
      <w:r w:rsidR="00EB1C48">
        <w:rPr>
          <w:rFonts w:ascii="Arial" w:hAnsi="Arial" w:cs="Arial"/>
          <w:sz w:val="16"/>
          <w:szCs w:val="16"/>
        </w:rPr>
        <w:t>________________________________________________________________________________________________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lastRenderedPageBreak/>
        <w:t>Pouczenie:</w:t>
      </w:r>
    </w:p>
    <w:p w:rsidR="00EB1C48" w:rsidRPr="000A6F58" w:rsidRDefault="00EB1C48" w:rsidP="00EB1C4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</w:t>
      </w:r>
      <w:r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Oświadczenie o aktualności </w:t>
      </w:r>
      <w:r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informacji zawartych w oświadczeniu, o którym mowa w art.125 ust.1 ustawy,  </w:t>
      </w:r>
      <w:r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wyłąc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z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nie na wezwanie zamawiającego.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</w:t>
      </w:r>
    </w:p>
    <w:p w:rsidR="00EB1C48" w:rsidRPr="000A6F58" w:rsidRDefault="00EB1C48" w:rsidP="00EB1C4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2.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W przypadku wspólnego ubiegania się o zamówienie przez Wykonawców, oświadczeni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e, o którym mowa w pkt 1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, musi zło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 xml:space="preserve">żyć każdy z Wykonawców. </w:t>
      </w:r>
    </w:p>
    <w:p w:rsidR="00EB1C48" w:rsidRDefault="00EB1C48" w:rsidP="00EB1C48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oświadczenia:  § 2 ust. 1 pkt 7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</w:t>
      </w:r>
      <w:r w:rsidRP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Pr="00E46E7E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informacji zawartych w oświadczeniu, o którym mowa w art.125 ust.1 ustawy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EB1C48" w:rsidRPr="00A02E4E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4,5,7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EB1C48" w:rsidRDefault="00EB1C48" w:rsidP="00EB1C48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3. Oświadczenie  podpisuje wykonawca lub  pełnomocnik.  </w:t>
      </w:r>
    </w:p>
    <w:p w:rsidR="00EB1C48" w:rsidRDefault="00EB1C48" w:rsidP="00EB1C48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4. Plik  pod rygorem nieważności musi zostać podpisany za pomocą kwalifikowanego podpisu elektronicznego, podpisu zaufanego lub podpisu osobistego (poprzez e-dowód).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311178" w:rsidRDefault="00311178" w:rsidP="00311178">
      <w:pPr>
        <w:pStyle w:val="Standard"/>
        <w:jc w:val="both"/>
      </w:pPr>
      <w:r>
        <w:rPr>
          <w:sz w:val="16"/>
          <w:szCs w:val="16"/>
        </w:rPr>
        <w:t>*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) właściwe zaznaczyć znakiem X  np. poprzez dwukrotne kliknięcie w kwadrat i wybranie „wartość domyślna zaznaczone  i ok”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sectPr w:rsidR="00EB1C48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CCC" w:rsidRDefault="004F7CCC">
      <w:r>
        <w:separator/>
      </w:r>
    </w:p>
  </w:endnote>
  <w:endnote w:type="continuationSeparator" w:id="0">
    <w:p w:rsidR="004F7CCC" w:rsidRDefault="004F7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CCC" w:rsidRDefault="004F7CCC">
      <w:r>
        <w:rPr>
          <w:color w:val="000000"/>
        </w:rPr>
        <w:separator/>
      </w:r>
    </w:p>
  </w:footnote>
  <w:footnote w:type="continuationSeparator" w:id="0">
    <w:p w:rsidR="004F7CCC" w:rsidRDefault="004F7C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>OJ. MAZOWIECKIE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 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</w:t>
    </w:r>
  </w:p>
  <w:p w:rsidR="0076469B" w:rsidRDefault="00C33668" w:rsidP="00EB1C48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strony internetowej </w:t>
    </w:r>
    <w:r w:rsidR="00425E32">
      <w:rPr>
        <w:rFonts w:ascii="Arial" w:eastAsia="Times New Roman" w:hAnsi="Arial" w:cs="Arial"/>
        <w:sz w:val="12"/>
        <w:szCs w:val="12"/>
        <w:lang w:val="de-DE" w:eastAsia="ar-SA" w:bidi="ar-SA"/>
      </w:rPr>
      <w:t>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EB1C48" w:rsidRDefault="00425E32" w:rsidP="00EB1C48">
    <w:pPr>
      <w:pStyle w:val="pkt"/>
      <w:autoSpaceDE w:val="0"/>
      <w:spacing w:before="100" w:after="10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>ie zamówienia publicznego</w:t>
    </w:r>
    <w:r w:rsidR="00C33668">
      <w:rPr>
        <w:rFonts w:ascii="Arial" w:hAnsi="Arial" w:cs="Arial"/>
        <w:i/>
        <w:sz w:val="12"/>
        <w:szCs w:val="12"/>
      </w:rPr>
      <w:t xml:space="preserve"> pn</w:t>
    </w:r>
    <w:r w:rsidR="007E064D">
      <w:rPr>
        <w:rFonts w:ascii="Arial" w:hAnsi="Arial" w:cs="Arial"/>
        <w:i/>
        <w:sz w:val="12"/>
        <w:szCs w:val="12"/>
      </w:rPr>
      <w:t>. „Dowóz uczniów do szkół w roku szkolnym 2021/2022</w:t>
    </w:r>
    <w:r w:rsidR="00C33668">
      <w:rPr>
        <w:rFonts w:ascii="Arial" w:hAnsi="Arial" w:cs="Arial"/>
        <w:i/>
        <w:sz w:val="12"/>
        <w:szCs w:val="12"/>
      </w:rPr>
      <w:t>”</w:t>
    </w:r>
  </w:p>
  <w:p w:rsidR="00FB3BD8" w:rsidRPr="00EB1C48" w:rsidRDefault="00425E32" w:rsidP="00EB1C48">
    <w:pPr>
      <w:pStyle w:val="pkt"/>
      <w:autoSpaceDE w:val="0"/>
      <w:spacing w:before="100" w:after="10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C33668">
      <w:rPr>
        <w:rFonts w:ascii="Arial" w:hAnsi="Arial" w:cs="Arial"/>
        <w:i/>
        <w:color w:val="000000"/>
        <w:sz w:val="12"/>
        <w:szCs w:val="12"/>
      </w:rPr>
      <w:t xml:space="preserve">(numer referencyjny): </w:t>
    </w:r>
    <w:r w:rsidR="007F2D30">
      <w:rPr>
        <w:rFonts w:ascii="Arial" w:hAnsi="Arial" w:cs="Arial"/>
        <w:i/>
        <w:color w:val="000000"/>
        <w:sz w:val="12"/>
        <w:szCs w:val="12"/>
      </w:rPr>
      <w:t>ZP.271.1.8</w:t>
    </w:r>
    <w:r>
      <w:rPr>
        <w:rFonts w:ascii="Arial" w:hAnsi="Arial" w:cs="Arial"/>
        <w:i/>
        <w:color w:val="000000"/>
        <w:sz w:val="12"/>
        <w:szCs w:val="12"/>
      </w:rPr>
      <w:t>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25588"/>
    <w:rsid w:val="000462D4"/>
    <w:rsid w:val="00057F28"/>
    <w:rsid w:val="00087AB4"/>
    <w:rsid w:val="000A6F58"/>
    <w:rsid w:val="000D3D64"/>
    <w:rsid w:val="001772E3"/>
    <w:rsid w:val="001F0E35"/>
    <w:rsid w:val="001F60F1"/>
    <w:rsid w:val="00263786"/>
    <w:rsid w:val="002700A8"/>
    <w:rsid w:val="00275F4E"/>
    <w:rsid w:val="002D7721"/>
    <w:rsid w:val="00302112"/>
    <w:rsid w:val="00311178"/>
    <w:rsid w:val="0039464B"/>
    <w:rsid w:val="003D417A"/>
    <w:rsid w:val="00425E32"/>
    <w:rsid w:val="00450424"/>
    <w:rsid w:val="00460D84"/>
    <w:rsid w:val="00473E80"/>
    <w:rsid w:val="00495BB1"/>
    <w:rsid w:val="00497E8D"/>
    <w:rsid w:val="004F7CCC"/>
    <w:rsid w:val="0059212D"/>
    <w:rsid w:val="00644BF1"/>
    <w:rsid w:val="007122D4"/>
    <w:rsid w:val="0076469B"/>
    <w:rsid w:val="007A6A95"/>
    <w:rsid w:val="007C341B"/>
    <w:rsid w:val="007E064D"/>
    <w:rsid w:val="007F2D30"/>
    <w:rsid w:val="00824940"/>
    <w:rsid w:val="0083747C"/>
    <w:rsid w:val="008B192D"/>
    <w:rsid w:val="008C6DD1"/>
    <w:rsid w:val="0092575A"/>
    <w:rsid w:val="009532CC"/>
    <w:rsid w:val="009F5819"/>
    <w:rsid w:val="00A02E4E"/>
    <w:rsid w:val="00A96DE1"/>
    <w:rsid w:val="00AC19AA"/>
    <w:rsid w:val="00AD08CF"/>
    <w:rsid w:val="00B05F50"/>
    <w:rsid w:val="00B71DF1"/>
    <w:rsid w:val="00BD169E"/>
    <w:rsid w:val="00C33668"/>
    <w:rsid w:val="00CC7877"/>
    <w:rsid w:val="00CD2547"/>
    <w:rsid w:val="00D056A9"/>
    <w:rsid w:val="00D32765"/>
    <w:rsid w:val="00DC1D60"/>
    <w:rsid w:val="00DD179C"/>
    <w:rsid w:val="00DF5392"/>
    <w:rsid w:val="00E05756"/>
    <w:rsid w:val="00E115D1"/>
    <w:rsid w:val="00E15EBB"/>
    <w:rsid w:val="00E46E7E"/>
    <w:rsid w:val="00E641EF"/>
    <w:rsid w:val="00EA3FDF"/>
    <w:rsid w:val="00EB1C48"/>
    <w:rsid w:val="00EF7557"/>
    <w:rsid w:val="00FA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763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8</cp:revision>
  <cp:lastPrinted>2021-03-22T07:12:00Z</cp:lastPrinted>
  <dcterms:created xsi:type="dcterms:W3CDTF">2021-07-13T11:59:00Z</dcterms:created>
  <dcterms:modified xsi:type="dcterms:W3CDTF">2021-07-28T11:55:00Z</dcterms:modified>
</cp:coreProperties>
</file>