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C48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eastAsia="ar-SA" w:bidi="ar-SA"/>
        </w:rPr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 w:rsidR="007E064D"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</w:t>
      </w:r>
      <w:r w:rsidR="00DA113D"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4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 xml:space="preserve">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</w:t>
      </w:r>
    </w:p>
    <w:p w:rsidR="00EB1C48" w:rsidRPr="00DA113D" w:rsidRDefault="00EB1C48" w:rsidP="00EB1C48">
      <w:pPr>
        <w:widowControl/>
        <w:jc w:val="both"/>
        <w:textAlignment w:val="auto"/>
        <w:rPr>
          <w:rFonts w:ascii="Arial" w:eastAsia="Times New Roman" w:hAnsi="Arial" w:cs="Arial"/>
          <w:b/>
          <w:kern w:val="0"/>
          <w:lang w:eastAsia="pl-PL" w:bidi="ar-SA"/>
        </w:rPr>
      </w:pPr>
      <w:r w:rsidRPr="00DA113D">
        <w:rPr>
          <w:rFonts w:eastAsia="Times New Roman" w:cs="Times New Roman"/>
          <w:kern w:val="0"/>
          <w:lang w:eastAsia="ar-SA" w:bidi="ar-SA"/>
        </w:rPr>
        <w:t xml:space="preserve">                   </w:t>
      </w:r>
      <w:r w:rsidR="00DA113D">
        <w:rPr>
          <w:rFonts w:eastAsia="Times New Roman" w:cs="Times New Roman"/>
          <w:kern w:val="0"/>
          <w:lang w:eastAsia="ar-SA" w:bidi="ar-SA"/>
        </w:rPr>
        <w:t xml:space="preserve">                             </w:t>
      </w:r>
      <w:r w:rsidRPr="00DA113D">
        <w:rPr>
          <w:rFonts w:eastAsia="Times New Roman" w:cs="Times New Roman"/>
          <w:kern w:val="0"/>
          <w:lang w:eastAsia="ar-SA" w:bidi="ar-SA"/>
        </w:rPr>
        <w:t xml:space="preserve">  </w:t>
      </w:r>
      <w:r w:rsidRPr="00DA113D">
        <w:rPr>
          <w:rFonts w:ascii="Arial" w:eastAsia="Times New Roman" w:hAnsi="Arial" w:cs="Arial"/>
          <w:b/>
          <w:kern w:val="0"/>
          <w:lang w:eastAsia="pl-PL" w:bidi="ar-SA"/>
        </w:rPr>
        <w:t xml:space="preserve">OŚWIADCZENIE </w:t>
      </w:r>
    </w:p>
    <w:p w:rsidR="00DA113D" w:rsidRPr="00DA113D" w:rsidRDefault="00DA113D" w:rsidP="00EB1C48">
      <w:pPr>
        <w:widowControl/>
        <w:jc w:val="both"/>
        <w:textAlignment w:val="auto"/>
        <w:rPr>
          <w:rFonts w:ascii="Arial" w:hAnsi="Arial" w:cs="Arial"/>
          <w:sz w:val="20"/>
          <w:szCs w:val="20"/>
        </w:rPr>
      </w:pPr>
    </w:p>
    <w:p w:rsidR="00EB1C48" w:rsidRPr="00DA113D" w:rsidRDefault="00EB1C48" w:rsidP="00EB1C48">
      <w:pPr>
        <w:widowControl/>
        <w:spacing w:line="276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</w:pPr>
      <w:r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o aktualności informacji zawartych w oświadczeniu, o którym mowa w art.125 ust.1 ustawy                       dot. podstaw wykluczenia z postępowania, w zakresie art. 108 ust.1</w:t>
      </w:r>
      <w:r w:rsidR="007E064D"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, pkt 3,4,</w:t>
      </w:r>
      <w:r w:rsidR="00DA113D"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5,</w:t>
      </w:r>
      <w:r w:rsidR="005D3756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6   oraz  art. 109 ust.1 pkt 5,7</w:t>
      </w:r>
      <w:bookmarkStart w:id="0" w:name="_GoBack"/>
      <w:bookmarkEnd w:id="0"/>
      <w:r w:rsidR="007E064D"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ustawy</w:t>
      </w:r>
      <w:r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z dnia 11 września 2019 – Prawo za</w:t>
      </w:r>
      <w:r w:rsidR="007E064D"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mówień  publicznych  (Dz.U. 2021,  poz. 1129</w:t>
      </w:r>
      <w:r w:rsidRPr="00DA113D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)</w:t>
      </w:r>
    </w:p>
    <w:p w:rsidR="00EB1C48" w:rsidRDefault="00EB1C48" w:rsidP="00EB1C48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</w:p>
    <w:p w:rsidR="00EB1C48" w:rsidRPr="00DA113D" w:rsidRDefault="00EB1C48" w:rsidP="00DA113D">
      <w:pPr>
        <w:widowControl/>
        <w:spacing w:line="276" w:lineRule="auto"/>
        <w:textAlignment w:val="auto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Oświadczenie złożone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  </w:t>
      </w:r>
      <w:r w:rsidRPr="00E46E7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</w:t>
      </w:r>
      <w:r w:rsidRPr="00E46E7E">
        <w:rPr>
          <w:rFonts w:ascii="Arial" w:hAnsi="Arial" w:cs="Arial"/>
          <w:kern w:val="0"/>
          <w:sz w:val="20"/>
          <w:szCs w:val="20"/>
          <w:lang w:eastAsia="pl-PL"/>
        </w:rPr>
        <w:t xml:space="preserve"> postępowaniu o udzielenie zamówienia publicznego</w:t>
      </w:r>
      <w:r w:rsidR="00DA113D">
        <w:rPr>
          <w:rFonts w:ascii="Arial" w:hAnsi="Arial" w:cs="Arial"/>
          <w:kern w:val="0"/>
          <w:sz w:val="20"/>
          <w:szCs w:val="20"/>
          <w:lang w:eastAsia="pl-PL"/>
        </w:rPr>
        <w:t xml:space="preserve"> Nr ZP.271.1.9</w:t>
      </w:r>
      <w:r>
        <w:rPr>
          <w:rFonts w:ascii="Arial" w:hAnsi="Arial" w:cs="Arial"/>
          <w:kern w:val="0"/>
          <w:sz w:val="20"/>
          <w:szCs w:val="20"/>
          <w:lang w:eastAsia="pl-PL"/>
        </w:rPr>
        <w:t xml:space="preserve">.2021,                      </w:t>
      </w:r>
      <w:r w:rsidRPr="00311178">
        <w:rPr>
          <w:rFonts w:eastAsia="Times New Roman" w:cs="Times New Roman"/>
          <w:sz w:val="20"/>
          <w:szCs w:val="20"/>
          <w:lang w:eastAsia="pl-PL"/>
        </w:rPr>
        <w:t xml:space="preserve">pn. </w:t>
      </w:r>
      <w:r w:rsidR="007E064D" w:rsidRPr="00DA113D">
        <w:rPr>
          <w:rFonts w:ascii="Arial" w:eastAsia="Times New Roman" w:hAnsi="Arial" w:cs="Arial"/>
          <w:sz w:val="20"/>
          <w:szCs w:val="20"/>
          <w:lang w:eastAsia="pl-PL"/>
        </w:rPr>
        <w:t>„</w:t>
      </w:r>
      <w:r w:rsidR="00DA113D" w:rsidRPr="00DA113D">
        <w:rPr>
          <w:rFonts w:ascii="Arial" w:hAnsi="Arial" w:cs="Arial"/>
          <w:b/>
          <w:sz w:val="20"/>
          <w:szCs w:val="20"/>
          <w:lang w:eastAsia="ar-SA"/>
        </w:rPr>
        <w:t>Kompleksowa dostawa paliwa gazowego – gazu ziemnego wysokometanowego grupy E do budynków Gminy Baboszewo  i jej jednostek organizacyjnych”</w:t>
      </w:r>
    </w:p>
    <w:p w:rsidR="00EB1C48" w:rsidRPr="00EB1C48" w:rsidRDefault="00EB1C48" w:rsidP="00EB1C48">
      <w:pPr>
        <w:ind w:left="1418" w:hanging="1560"/>
        <w:rPr>
          <w:rFonts w:cs="Times New Roman"/>
          <w:sz w:val="20"/>
          <w:szCs w:val="20"/>
        </w:rPr>
      </w:pPr>
      <w:r w:rsidRPr="00EB1C48">
        <w:rPr>
          <w:rFonts w:cs="Times New Roman"/>
          <w:b/>
          <w:sz w:val="20"/>
          <w:szCs w:val="20"/>
        </w:rPr>
        <w:t xml:space="preserve"> </w:t>
      </w:r>
      <w:r w:rsidRPr="00EB1C48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EB1C48" w:rsidRPr="001F0E35" w:rsidTr="000A5CA2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EB1C48" w:rsidRPr="001F0E35" w:rsidTr="000A5CA2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1C48" w:rsidRPr="001F0E35" w:rsidRDefault="00EB1C48" w:rsidP="000A5CA2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EB1C48" w:rsidRPr="001F0E35" w:rsidRDefault="00EB1C48" w:rsidP="00EB1C48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EB1C48" w:rsidRPr="00AC19AA" w:rsidRDefault="00EB1C48" w:rsidP="00EB1C48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b/>
          <w:kern w:val="0"/>
          <w:sz w:val="20"/>
          <w:szCs w:val="20"/>
          <w:vertAlign w:val="superscript"/>
          <w:lang w:eastAsia="pl-PL" w:bidi="ar-SA"/>
        </w:rPr>
      </w:pPr>
      <w:r w:rsidRPr="00AC19AA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EB1C48" w:rsidRPr="001F0E35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</w:t>
      </w:r>
      <w:r w:rsidRPr="001F0E35">
        <w:rPr>
          <w:rFonts w:eastAsia="Times New Roman" w:cs="Times New Roman"/>
          <w:spacing w:val="20"/>
          <w:sz w:val="16"/>
          <w:szCs w:val="16"/>
          <w:lang w:bidi="ar-SA"/>
        </w:rPr>
        <w:t>ełna nazwa Wykonawcy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16"/>
          <w:szCs w:val="16"/>
          <w:lang w:bidi="ar-SA"/>
        </w:rPr>
      </w:pPr>
      <w:r w:rsidRPr="00AC19AA">
        <w:rPr>
          <w:rFonts w:eastAsia="Times New Roman" w:cs="Times New Roman"/>
          <w:sz w:val="16"/>
          <w:szCs w:val="16"/>
          <w:lang w:bidi="ar-SA"/>
        </w:rPr>
        <w:t xml:space="preserve">Krajowy numer indentyfikacyjny (jeżeli wykonawca ma siedzibę lub miejsce zamieszkania poza granicami Rzeczypospolitej Polskiej) :     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EB1C48" w:rsidRPr="00AC19AA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     __________</w:t>
      </w:r>
    </w:p>
    <w:p w:rsidR="00EB1C48" w:rsidRDefault="00EB1C48" w:rsidP="00EB1C4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Kod pocztowy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        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Województwo                              Kraj</w:t>
      </w:r>
    </w:p>
    <w:p w:rsidR="00EB1C48" w:rsidRDefault="00EB1C48" w:rsidP="00EB1C48">
      <w:pPr>
        <w:keepNext/>
        <w:spacing w:line="360" w:lineRule="auto"/>
        <w:jc w:val="both"/>
        <w:outlineLvl w:val="3"/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</w:pPr>
    </w:p>
    <w:p w:rsidR="00EB1C48" w:rsidRPr="007F2D30" w:rsidRDefault="00EB1C48" w:rsidP="007F2D30">
      <w:pPr>
        <w:tabs>
          <w:tab w:val="left" w:pos="851"/>
        </w:tabs>
        <w:suppressAutoHyphens w:val="0"/>
        <w:spacing w:after="120" w:line="312" w:lineRule="auto"/>
        <w:jc w:val="both"/>
        <w:rPr>
          <w:rFonts w:ascii="Arial" w:hAnsi="Arial" w:cs="Arial"/>
          <w:b/>
        </w:rPr>
      </w:pPr>
      <w:r w:rsidRPr="00B05F50">
        <w:rPr>
          <w:rFonts w:ascii="Arial" w:eastAsia="Times New Roman" w:hAnsi="Arial" w:cs="Arial"/>
          <w:b/>
          <w:bCs/>
          <w:kern w:val="0"/>
          <w:sz w:val="20"/>
          <w:szCs w:val="20"/>
          <w:lang w:eastAsia="en-US" w:bidi="ar-SA"/>
        </w:rPr>
        <w:t>oświadczam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, że nie  zachodzą wobec mnie przesłanki wykluczenia z postępowania o udzielenie zamówienia publicznego wskazan</w:t>
      </w:r>
      <w:r w:rsidR="00DA113D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e przez zamawiającego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 SWZ,  opisane w </w:t>
      </w:r>
      <w:r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art.  108 </w:t>
      </w:r>
      <w:r w:rsidR="007E064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ust.</w:t>
      </w:r>
      <w:r w:rsidR="00473E80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>1</w:t>
      </w:r>
      <w:r w:rsidR="007F2D30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oraz 109 ust. 1 pkt </w:t>
      </w:r>
      <w:r w:rsidR="007E064D">
        <w:rPr>
          <w:rFonts w:ascii="Arial" w:eastAsiaTheme="minorHAnsi" w:hAnsi="Arial" w:cs="Arial"/>
          <w:b/>
          <w:kern w:val="0"/>
          <w:sz w:val="20"/>
          <w:szCs w:val="20"/>
          <w:lang w:eastAsia="en-US" w:bidi="ar-SA"/>
        </w:rPr>
        <w:t xml:space="preserve"> </w:t>
      </w:r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ustawy </w:t>
      </w:r>
      <w:proofErr w:type="spellStart"/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>Pzp</w:t>
      </w:r>
      <w:proofErr w:type="spellEnd"/>
      <w:r w:rsidRPr="00E46E7E">
        <w:rPr>
          <w:rFonts w:ascii="Arial" w:eastAsia="Times New Roman" w:hAnsi="Arial" w:cs="Arial"/>
          <w:b/>
          <w:kern w:val="0"/>
          <w:sz w:val="20"/>
          <w:szCs w:val="20"/>
          <w:lang w:eastAsia="en-US" w:bidi="ar-SA"/>
        </w:rPr>
        <w:t xml:space="preserve">: </w:t>
      </w:r>
      <w:r w:rsidR="00DA113D">
        <w:rPr>
          <w:rFonts w:ascii="Arial" w:hAnsi="Arial" w:cs="Arial"/>
          <w:b/>
          <w:bCs/>
          <w:kern w:val="0"/>
          <w:lang w:eastAsia="pl-PL"/>
        </w:rPr>
        <w:t>pkt 5,7</w:t>
      </w:r>
      <w:r w:rsidR="007F2D30">
        <w:rPr>
          <w:rFonts w:ascii="Arial" w:hAnsi="Arial" w:cs="Arial"/>
          <w:b/>
        </w:rPr>
        <w:t xml:space="preserve"> </w:t>
      </w:r>
      <w:proofErr w:type="spellStart"/>
      <w:r w:rsidR="007F2D30">
        <w:rPr>
          <w:rFonts w:ascii="Arial" w:hAnsi="Arial" w:cs="Arial"/>
          <w:b/>
        </w:rPr>
        <w:t>uPzp</w:t>
      </w:r>
      <w:proofErr w:type="spellEnd"/>
      <w:r w:rsidR="007F2D30">
        <w:rPr>
          <w:rFonts w:ascii="Arial" w:hAnsi="Arial" w:cs="Arial"/>
          <w:b/>
        </w:rPr>
        <w:t>.</w:t>
      </w:r>
    </w:p>
    <w:p w:rsidR="00473E80" w:rsidRDefault="00473E80" w:rsidP="00473E80">
      <w:pPr>
        <w:keepNext/>
        <w:jc w:val="both"/>
        <w:outlineLvl w:val="3"/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en-US" w:bidi="ar-SA"/>
        </w:rPr>
        <w:t>„ Art.109.ust.1  Z postępowania o udzielenie zamówienia wyklucza się wykonawcę:</w:t>
      </w:r>
    </w:p>
    <w:p w:rsidR="00473E80" w:rsidRPr="00587BAC" w:rsidRDefault="00473E80" w:rsidP="00DA113D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/…./      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5) który w sposób zawiniony poważnie naruszył obowiązki zawodowe, co podważa jego uczciwość, w szczególności gdy wykona</w:t>
      </w:r>
      <w:r w:rsidR="007F2D30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w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ca w wyniku zamierzonego działania lub rażącego niedbalstwa nie wykonał lub nienależycie wykonał zamówienie, co zamawiający jest w stanie wykazać za pomocą stosownych dowodów;</w:t>
      </w:r>
    </w:p>
    <w:p w:rsidR="00473E80" w:rsidRPr="00587BAC" w:rsidRDefault="00473E80" w:rsidP="00473E80">
      <w:pPr>
        <w:widowControl/>
        <w:suppressAutoHyphens w:val="0"/>
        <w:autoSpaceDN/>
        <w:spacing w:before="26" w:line="276" w:lineRule="auto"/>
        <w:ind w:left="851" w:hanging="851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 xml:space="preserve">     /…./      </w:t>
      </w:r>
    </w:p>
    <w:p w:rsidR="00473E80" w:rsidRDefault="00473E80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7) który, z przyczyn leżących po jego stronie, w znacznym stopniu lub zakresie nie wykonał lub nienależycie wykonał albo dług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o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trwale nienależycie wykonywał istotne zobowiązanie wynikające z wcześniejszej umowy w sprawie zamówienia publicznego lub umowy koncesji, co doprowadziło do wypowiedzenia lub odstąpienia od umowy, odszkodowania, wykonania zastępczego lub real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i</w:t>
      </w:r>
      <w:r w:rsidRPr="00587BAC"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  <w:t>zacji uprawnień z tytułu rękojmi za wady;</w:t>
      </w:r>
    </w:p>
    <w:p w:rsidR="00DA113D" w:rsidRPr="00587BAC" w:rsidRDefault="00DA113D" w:rsidP="00473E80">
      <w:pPr>
        <w:widowControl/>
        <w:suppressAutoHyphens w:val="0"/>
        <w:autoSpaceDN/>
        <w:spacing w:before="26" w:line="276" w:lineRule="auto"/>
        <w:textAlignment w:val="auto"/>
        <w:rPr>
          <w:rFonts w:ascii="Arial" w:eastAsia="Times New Roman" w:hAnsi="Arial" w:cs="Arial"/>
          <w:i/>
          <w:kern w:val="0"/>
          <w:sz w:val="16"/>
          <w:szCs w:val="16"/>
          <w:lang w:eastAsia="pl-PL" w:bidi="ar-SA"/>
        </w:rPr>
      </w:pPr>
    </w:p>
    <w:p w:rsidR="00EB1C48" w:rsidRPr="00311178" w:rsidRDefault="00EB1C48" w:rsidP="00311178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</w:t>
      </w:r>
    </w:p>
    <w:p w:rsidR="00EB1C48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EB1C48" w:rsidRPr="00DA113D" w:rsidRDefault="00EB1C48" w:rsidP="00EB1C48">
      <w:pPr>
        <w:suppressAutoHyphens w:val="0"/>
        <w:autoSpaceDE w:val="0"/>
        <w:adjustRightInd w:val="0"/>
        <w:textAlignment w:val="auto"/>
        <w:rPr>
          <w:rFonts w:asciiTheme="minorHAnsi" w:hAnsiTheme="minorHAnsi" w:cstheme="minorHAnsi"/>
          <w:i/>
          <w:color w:val="C00000"/>
          <w:sz w:val="12"/>
          <w:szCs w:val="12"/>
        </w:rPr>
      </w:pPr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 xml:space="preserve">1.Oświadczenie o aktualności </w:t>
      </w:r>
      <w:r w:rsidRPr="00DA113D">
        <w:rPr>
          <w:rFonts w:asciiTheme="minorHAnsi" w:eastAsia="Times New Roman" w:hAnsiTheme="minorHAnsi" w:cstheme="minorHAnsi"/>
          <w:i/>
          <w:color w:val="C00000"/>
          <w:kern w:val="0"/>
          <w:sz w:val="12"/>
          <w:szCs w:val="12"/>
          <w:lang w:eastAsia="pl-PL" w:bidi="ar-SA"/>
        </w:rPr>
        <w:t xml:space="preserve">informacji zawartych w oświadczeniu, o którym mowa w art.125 ust.1 ustawy,  </w:t>
      </w:r>
      <w:r w:rsidRPr="00DA113D">
        <w:rPr>
          <w:rFonts w:asciiTheme="minorHAnsi" w:eastAsia="Times New Roman" w:hAnsiTheme="minorHAnsi" w:cstheme="minorHAnsi"/>
          <w:i/>
          <w:color w:val="C00000"/>
          <w:kern w:val="0"/>
          <w:sz w:val="12"/>
          <w:szCs w:val="12"/>
          <w:u w:val="single"/>
          <w:lang w:eastAsia="pl-PL" w:bidi="ar-SA"/>
        </w:rPr>
        <w:t xml:space="preserve">składane </w:t>
      </w:r>
      <w:r w:rsidRPr="00DA113D">
        <w:rPr>
          <w:rFonts w:asciiTheme="minorHAnsi" w:hAnsiTheme="minorHAnsi" w:cstheme="minorHAnsi"/>
          <w:i/>
          <w:color w:val="C00000"/>
          <w:sz w:val="12"/>
          <w:szCs w:val="12"/>
          <w:u w:val="single"/>
        </w:rPr>
        <w:t>wyłącznie na wezwanie zamawiającego.</w:t>
      </w:r>
      <w:r w:rsidRPr="00DA113D">
        <w:rPr>
          <w:rFonts w:asciiTheme="minorHAnsi" w:hAnsiTheme="minorHAnsi" w:cstheme="minorHAnsi"/>
          <w:i/>
          <w:color w:val="C00000"/>
          <w:sz w:val="12"/>
          <w:szCs w:val="12"/>
        </w:rPr>
        <w:t xml:space="preserve">  </w:t>
      </w:r>
    </w:p>
    <w:p w:rsidR="00EB1C48" w:rsidRPr="00DA113D" w:rsidRDefault="00EB1C48" w:rsidP="00EB1C48">
      <w:pPr>
        <w:suppressAutoHyphens w:val="0"/>
        <w:autoSpaceDE w:val="0"/>
        <w:adjustRightInd w:val="0"/>
        <w:textAlignment w:val="auto"/>
        <w:rPr>
          <w:rFonts w:ascii="Calibri" w:eastAsia="Times New Roman" w:hAnsi="Calibri" w:cs="Calibri"/>
          <w:color w:val="C00000"/>
          <w:kern w:val="0"/>
          <w:sz w:val="12"/>
          <w:szCs w:val="12"/>
          <w:lang w:eastAsia="pl-PL" w:bidi="ar-SA"/>
        </w:rPr>
      </w:pPr>
      <w:r w:rsidRPr="00DA113D">
        <w:rPr>
          <w:rFonts w:ascii="Calibri" w:eastAsia="Times New Roman" w:hAnsi="Calibri" w:cs="Calibri"/>
          <w:i/>
          <w:iCs/>
          <w:color w:val="C00000"/>
          <w:kern w:val="0"/>
          <w:sz w:val="12"/>
          <w:szCs w:val="12"/>
          <w:lang w:eastAsia="pl-PL" w:bidi="ar-SA"/>
        </w:rPr>
        <w:t xml:space="preserve">2.W przypadku wspólnego ubiegania się o zamówienie przez Wykonawców, oświadczenie, o którym mowa w pkt 1, musi złożyć każdy z Wykonawców. </w:t>
      </w:r>
    </w:p>
    <w:p w:rsidR="00EB1C48" w:rsidRPr="00DA113D" w:rsidRDefault="00EB1C48" w:rsidP="00EB1C48">
      <w:pPr>
        <w:widowControl/>
        <w:autoSpaceDE w:val="0"/>
        <w:jc w:val="both"/>
        <w:textAlignment w:val="auto"/>
        <w:rPr>
          <w:rFonts w:ascii="Calibri" w:hAnsi="Calibri" w:cs="Calibri"/>
          <w:i/>
          <w:sz w:val="12"/>
          <w:szCs w:val="12"/>
        </w:rPr>
      </w:pPr>
      <w:r w:rsidRPr="00DA113D">
        <w:rPr>
          <w:rFonts w:ascii="Calibri" w:hAnsi="Calibri" w:cs="Calibri"/>
          <w:i/>
          <w:color w:val="C00000"/>
          <w:sz w:val="12"/>
          <w:szCs w:val="12"/>
        </w:rPr>
        <w:t xml:space="preserve">/Podstawa prawna żądania oświadczenia:  § 2 ust. 1 pkt 7 rozporządzenia Ministra Rozwoju, Pracy i Technologii z 23 grudnia 2020 r. w sprawie podmiotowych środków dowodowych oraz innych dokumentów lub oświadczeń, jakich może żądać zamawiający od wykonawcy (Dz.U.2020. poz.2415)/ </w:t>
      </w:r>
      <w:r w:rsidRPr="00DA113D">
        <w:rPr>
          <w:rFonts w:ascii="Calibri" w:hAnsi="Calibri" w:cs="Calibri"/>
          <w:i/>
          <w:sz w:val="12"/>
          <w:szCs w:val="12"/>
        </w:rPr>
        <w:t xml:space="preserve">    </w:t>
      </w:r>
    </w:p>
    <w:p w:rsidR="00EB1C48" w:rsidRPr="00DA113D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</w:pPr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 xml:space="preserve">2.Oświadczenie o aktualności </w:t>
      </w:r>
      <w:r w:rsidRPr="00DA113D">
        <w:rPr>
          <w:rFonts w:asciiTheme="minorHAnsi" w:eastAsia="Times New Roman" w:hAnsiTheme="minorHAnsi" w:cstheme="minorHAnsi"/>
          <w:i/>
          <w:color w:val="C00000"/>
          <w:kern w:val="0"/>
          <w:sz w:val="12"/>
          <w:szCs w:val="12"/>
          <w:lang w:eastAsia="pl-PL" w:bidi="ar-SA"/>
        </w:rPr>
        <w:t>informacji zawartych w oświadczeniu, o którym mowa w art.125 ust.1 ustawy</w:t>
      </w:r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 xml:space="preserve"> stanowi podmiotowy środek dowodowy, który na podstawie art. 274 ust. 1 ustawy </w:t>
      </w:r>
      <w:proofErr w:type="spellStart"/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>Pzp</w:t>
      </w:r>
      <w:proofErr w:type="spellEnd"/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EB1C48" w:rsidRPr="00DA113D" w:rsidRDefault="00EB1C48" w:rsidP="00EB1C48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</w:pPr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 xml:space="preserve">Brak oświadczenia, ale również posiadane przez Zamawiającego wiedza i dowody na okoliczności wskazane w art. 108 ust. 1 pkt 4,5,7 ustawy </w:t>
      </w:r>
      <w:proofErr w:type="spellStart"/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>Pzp</w:t>
      </w:r>
      <w:proofErr w:type="spellEnd"/>
      <w:r w:rsidRPr="00DA113D">
        <w:rPr>
          <w:rFonts w:ascii="Calibri" w:eastAsia="Times New Roman" w:hAnsi="Calibri" w:cs="Calibri"/>
          <w:i/>
          <w:color w:val="C00000"/>
          <w:kern w:val="0"/>
          <w:sz w:val="12"/>
          <w:szCs w:val="12"/>
          <w:lang w:eastAsia="pl-PL" w:bidi="ar-SA"/>
        </w:rPr>
        <w:t xml:space="preserve"> będzie podstawą wykluczenia Wykonawcy.</w:t>
      </w:r>
      <w:r w:rsidRPr="00DA113D">
        <w:rPr>
          <w:rFonts w:ascii="Calibri" w:hAnsi="Calibri" w:cs="Calibri"/>
          <w:i/>
          <w:sz w:val="12"/>
          <w:szCs w:val="12"/>
        </w:rPr>
        <w:t xml:space="preserve">                                                                                      </w:t>
      </w:r>
    </w:p>
    <w:p w:rsidR="00EB1C48" w:rsidRPr="00DA113D" w:rsidRDefault="00EB1C48" w:rsidP="00EB1C48">
      <w:pPr>
        <w:widowControl/>
        <w:autoSpaceDE w:val="0"/>
        <w:jc w:val="both"/>
        <w:textAlignment w:val="auto"/>
        <w:rPr>
          <w:sz w:val="12"/>
          <w:szCs w:val="12"/>
        </w:rPr>
      </w:pPr>
      <w:r w:rsidRPr="00DA113D">
        <w:rPr>
          <w:rFonts w:ascii="Calibri" w:eastAsia="Arial" w:hAnsi="Calibri" w:cs="Calibri"/>
          <w:bCs/>
          <w:i/>
          <w:color w:val="C00000"/>
          <w:sz w:val="12"/>
          <w:szCs w:val="12"/>
          <w:lang w:eastAsia="ja-JP" w:bidi="fa-IR"/>
        </w:rPr>
        <w:t xml:space="preserve">3. Oświadczenie  podpisuje wykonawca lub  pełnomocnik.  </w:t>
      </w:r>
    </w:p>
    <w:p w:rsidR="00EB1C48" w:rsidRPr="00DA113D" w:rsidRDefault="00EB1C48" w:rsidP="00EB1C48">
      <w:pPr>
        <w:widowControl/>
        <w:spacing w:line="276" w:lineRule="auto"/>
        <w:rPr>
          <w:sz w:val="12"/>
          <w:szCs w:val="12"/>
        </w:rPr>
      </w:pPr>
      <w:r w:rsidRPr="00DA113D">
        <w:rPr>
          <w:rFonts w:ascii="Calibri" w:eastAsia="Arial" w:hAnsi="Calibri" w:cs="Arial"/>
          <w:bCs/>
          <w:i/>
          <w:color w:val="C00000"/>
          <w:kern w:val="0"/>
          <w:sz w:val="12"/>
          <w:szCs w:val="12"/>
          <w:lang w:eastAsia="ja-JP" w:bidi="fa-IR"/>
        </w:rPr>
        <w:t>4. Plik  pod rygorem nieważności musi zostać podpisany za pomocą kwalifikowanego podpisu elektronicznego, podpisu zaufanego lub podpisu osobistego (poprzez e-dowód).</w:t>
      </w:r>
    </w:p>
    <w:p w:rsidR="00EB1C48" w:rsidRPr="00DA113D" w:rsidRDefault="00EB1C48" w:rsidP="001F0E35">
      <w:pPr>
        <w:widowControl/>
        <w:autoSpaceDE w:val="0"/>
        <w:spacing w:after="200" w:line="360" w:lineRule="auto"/>
        <w:jc w:val="both"/>
        <w:textAlignment w:val="auto"/>
        <w:rPr>
          <w:rFonts w:eastAsia="Times New Roman" w:cs="Times New Roman"/>
          <w:kern w:val="0"/>
          <w:sz w:val="12"/>
          <w:szCs w:val="12"/>
          <w:lang w:eastAsia="ar-SA" w:bidi="ar-SA"/>
        </w:rPr>
      </w:pPr>
    </w:p>
    <w:sectPr w:rsidR="00EB1C48" w:rsidRPr="00DA113D" w:rsidSect="000A6F58">
      <w:headerReference w:type="default" r:id="rId8"/>
      <w:pgSz w:w="11906" w:h="16838"/>
      <w:pgMar w:top="1417" w:right="1133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4A8" w:rsidRDefault="00E844A8">
      <w:r>
        <w:separator/>
      </w:r>
    </w:p>
  </w:endnote>
  <w:endnote w:type="continuationSeparator" w:id="0">
    <w:p w:rsidR="00E844A8" w:rsidRDefault="00E8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4A8" w:rsidRDefault="00E844A8">
      <w:r>
        <w:rPr>
          <w:color w:val="000000"/>
        </w:rPr>
        <w:separator/>
      </w:r>
    </w:p>
  </w:footnote>
  <w:footnote w:type="continuationSeparator" w:id="0">
    <w:p w:rsidR="00E844A8" w:rsidRDefault="00E84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>OJ. MAZOWIECKIE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 </w:t>
    </w:r>
    <w:r w:rsidR="00C33668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</w:t>
    </w:r>
  </w:p>
  <w:p w:rsidR="00FB3BD8" w:rsidRPr="00581DCF" w:rsidRDefault="00C33668" w:rsidP="00581DCF">
    <w:pPr>
      <w:rPr>
        <w:rFonts w:ascii="Arial" w:hAnsi="Arial" w:cs="Arial"/>
        <w:color w:val="0000FF"/>
        <w:sz w:val="12"/>
        <w:szCs w:val="12"/>
        <w:lang w:val="de-DE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strony internetowej </w:t>
    </w:r>
    <w:r w:rsidR="00425E32">
      <w:rPr>
        <w:rFonts w:ascii="Arial" w:eastAsia="Times New Roman" w:hAnsi="Arial" w:cs="Arial"/>
        <w:sz w:val="12"/>
        <w:szCs w:val="12"/>
        <w:lang w:val="de-DE" w:eastAsia="ar-SA" w:bidi="ar-SA"/>
      </w:rPr>
      <w:t>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581DCF" w:rsidRPr="00581DCF">
        <w:rPr>
          <w:rStyle w:val="Hipercze"/>
          <w:rFonts w:ascii="Arial" w:hAnsi="Arial" w:cs="Arial"/>
          <w:b/>
          <w:bCs/>
          <w:kern w:val="0"/>
          <w:sz w:val="12"/>
          <w:szCs w:val="12"/>
          <w:lang w:eastAsia="pl-PL"/>
        </w:rPr>
        <w:t>https://gminababoszewo.ezamawiajacy.pl/pn/gminababoszewo/demand/notice/publicpzp/current/list?USER_MENU_HOVER=publicpzpCurrentNoticePublicList</w:t>
      </w:r>
    </w:hyperlink>
    <w:r w:rsidR="00425E32">
      <w:rPr>
        <w:rFonts w:ascii="Arial" w:hAnsi="Arial" w:cs="Arial"/>
        <w:color w:val="0000FF"/>
        <w:sz w:val="12"/>
        <w:szCs w:val="12"/>
        <w:lang w:val="de-DE"/>
      </w:rPr>
      <w:t xml:space="preserve"> </w:t>
    </w:r>
    <w:r w:rsidR="00425E32"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</w:t>
    </w:r>
    <w:r>
      <w:rPr>
        <w:rFonts w:ascii="Arial" w:hAnsi="Arial" w:cs="Arial"/>
        <w:i/>
        <w:sz w:val="12"/>
        <w:szCs w:val="12"/>
      </w:rPr>
      <w:t xml:space="preserve"> pn</w:t>
    </w:r>
    <w:r w:rsidR="00DA113D">
      <w:rPr>
        <w:rFonts w:ascii="Arial" w:hAnsi="Arial" w:cs="Arial"/>
        <w:i/>
        <w:sz w:val="12"/>
        <w:szCs w:val="12"/>
      </w:rPr>
      <w:t>. „</w:t>
    </w:r>
    <w:r>
      <w:rPr>
        <w:rFonts w:ascii="Arial" w:hAnsi="Arial" w:cs="Arial"/>
        <w:i/>
        <w:sz w:val="12"/>
        <w:szCs w:val="12"/>
      </w:rPr>
      <w:t>”</w:t>
    </w:r>
    <w:r w:rsidR="00DA113D">
      <w:rPr>
        <w:rFonts w:ascii="Arial" w:hAnsi="Arial" w:cs="Arial"/>
        <w:sz w:val="12"/>
        <w:szCs w:val="12"/>
      </w:rPr>
      <w:t xml:space="preserve">Kompleksowa dostawa paliwa gazowego – gazu ziemnego wysokometanowego grupy E do budynków Gminy Baboszewo i jej jednostek organizacyjnych. </w:t>
    </w:r>
    <w:r w:rsidR="00425E32">
      <w:rPr>
        <w:rFonts w:ascii="Arial" w:hAnsi="Arial" w:cs="Arial"/>
        <w:i/>
        <w:color w:val="000000"/>
        <w:sz w:val="12"/>
        <w:szCs w:val="12"/>
      </w:rPr>
      <w:t xml:space="preserve">Oznaczenie sprawy </w:t>
    </w:r>
    <w:r>
      <w:rPr>
        <w:rFonts w:ascii="Arial" w:hAnsi="Arial" w:cs="Arial"/>
        <w:i/>
        <w:color w:val="000000"/>
        <w:sz w:val="12"/>
        <w:szCs w:val="12"/>
      </w:rPr>
      <w:t xml:space="preserve">(numer referencyjny): </w:t>
    </w:r>
    <w:r w:rsidR="00DA113D">
      <w:rPr>
        <w:rFonts w:ascii="Arial" w:hAnsi="Arial" w:cs="Arial"/>
        <w:i/>
        <w:color w:val="000000"/>
        <w:sz w:val="12"/>
        <w:szCs w:val="12"/>
      </w:rPr>
      <w:t>ZP.271.1.9.</w:t>
    </w:r>
    <w:r w:rsidR="00425E32">
      <w:rPr>
        <w:rFonts w:ascii="Arial" w:hAnsi="Arial" w:cs="Arial"/>
        <w:i/>
        <w:color w:val="000000"/>
        <w:sz w:val="12"/>
        <w:szCs w:val="12"/>
      </w:rPr>
      <w:t>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75A1"/>
    <w:multiLevelType w:val="hybridMultilevel"/>
    <w:tmpl w:val="21063E76"/>
    <w:lvl w:ilvl="0" w:tplc="69C2C898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16A82"/>
    <w:rsid w:val="00025588"/>
    <w:rsid w:val="000462D4"/>
    <w:rsid w:val="00057F28"/>
    <w:rsid w:val="00087AB4"/>
    <w:rsid w:val="000A6F58"/>
    <w:rsid w:val="000D3D64"/>
    <w:rsid w:val="001772E3"/>
    <w:rsid w:val="001F0E35"/>
    <w:rsid w:val="001F60F1"/>
    <w:rsid w:val="00263786"/>
    <w:rsid w:val="002700A8"/>
    <w:rsid w:val="00275F4E"/>
    <w:rsid w:val="002D7721"/>
    <w:rsid w:val="00302112"/>
    <w:rsid w:val="00311178"/>
    <w:rsid w:val="0039464B"/>
    <w:rsid w:val="003D417A"/>
    <w:rsid w:val="00425E32"/>
    <w:rsid w:val="00450424"/>
    <w:rsid w:val="00460D84"/>
    <w:rsid w:val="00473E80"/>
    <w:rsid w:val="00495BB1"/>
    <w:rsid w:val="00497E8D"/>
    <w:rsid w:val="004F7CCC"/>
    <w:rsid w:val="00581DCF"/>
    <w:rsid w:val="0059212D"/>
    <w:rsid w:val="005D3756"/>
    <w:rsid w:val="005D3CCB"/>
    <w:rsid w:val="00644BF1"/>
    <w:rsid w:val="007122D4"/>
    <w:rsid w:val="0076469B"/>
    <w:rsid w:val="007A6A95"/>
    <w:rsid w:val="007C341B"/>
    <w:rsid w:val="007E064D"/>
    <w:rsid w:val="007F2D30"/>
    <w:rsid w:val="00824940"/>
    <w:rsid w:val="0083747C"/>
    <w:rsid w:val="008B192D"/>
    <w:rsid w:val="008C6DD1"/>
    <w:rsid w:val="0092575A"/>
    <w:rsid w:val="009532CC"/>
    <w:rsid w:val="009F5819"/>
    <w:rsid w:val="00A02E4E"/>
    <w:rsid w:val="00A96DE1"/>
    <w:rsid w:val="00AC19AA"/>
    <w:rsid w:val="00AD08CF"/>
    <w:rsid w:val="00B05F50"/>
    <w:rsid w:val="00B71DF1"/>
    <w:rsid w:val="00BD169E"/>
    <w:rsid w:val="00C33668"/>
    <w:rsid w:val="00CC7877"/>
    <w:rsid w:val="00CD2547"/>
    <w:rsid w:val="00D056A9"/>
    <w:rsid w:val="00D32765"/>
    <w:rsid w:val="00DA113D"/>
    <w:rsid w:val="00DC1D60"/>
    <w:rsid w:val="00DD179C"/>
    <w:rsid w:val="00DF5392"/>
    <w:rsid w:val="00E05756"/>
    <w:rsid w:val="00E115D1"/>
    <w:rsid w:val="00E15EBB"/>
    <w:rsid w:val="00E46E7E"/>
    <w:rsid w:val="00E641EF"/>
    <w:rsid w:val="00E844A8"/>
    <w:rsid w:val="00EA3FDF"/>
    <w:rsid w:val="00EB1C48"/>
    <w:rsid w:val="00EF7557"/>
    <w:rsid w:val="00F1541E"/>
    <w:rsid w:val="00FA4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Domylnaczcionkaakapitu1">
    <w:name w:val="Domyślna czcionka akapitu1"/>
    <w:rsid w:val="00581D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andard">
    <w:name w:val="Standard"/>
    <w:rsid w:val="00311178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Domylnaczcionkaakapitu1">
    <w:name w:val="Domyślna czcionka akapitu1"/>
    <w:rsid w:val="00581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/pn/gminababoszewo/demand/notice/publicpzp/current/list?USER_MENU_HOVER=publicpzpCurrentNoticePublicLis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14</cp:revision>
  <cp:lastPrinted>2021-03-22T07:12:00Z</cp:lastPrinted>
  <dcterms:created xsi:type="dcterms:W3CDTF">2021-07-13T11:59:00Z</dcterms:created>
  <dcterms:modified xsi:type="dcterms:W3CDTF">2021-08-03T07:00:00Z</dcterms:modified>
</cp:coreProperties>
</file>