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C9793A" w:rsidRDefault="00425E32" w:rsidP="001F0E35">
      <w:pPr>
        <w:widowControl/>
        <w:autoSpaceDE w:val="0"/>
        <w:spacing w:after="200" w:line="360" w:lineRule="auto"/>
        <w:jc w:val="both"/>
        <w:textAlignment w:val="auto"/>
        <w:rPr>
          <w:rFonts w:ascii="Arial" w:hAnsi="Arial" w:cs="Arial"/>
          <w:sz w:val="16"/>
          <w:szCs w:val="16"/>
        </w:rPr>
      </w:pPr>
      <w:r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                   </w:t>
      </w:r>
      <w:r w:rsidR="00C9793A"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          </w:t>
      </w:r>
      <w:r w:rsid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            </w:t>
      </w:r>
      <w:r w:rsidR="00CF65BD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</w:t>
      </w:r>
      <w:r w:rsidR="00C9793A"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="008E1F92"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Pr="00C9793A">
        <w:rPr>
          <w:rFonts w:ascii="Arial" w:eastAsia="Calibri" w:hAnsi="Arial" w:cs="Arial"/>
          <w:b/>
          <w:i/>
          <w:kern w:val="0"/>
          <w:sz w:val="16"/>
          <w:szCs w:val="16"/>
          <w:lang w:eastAsia="en-US" w:bidi="ar-SA"/>
        </w:rPr>
        <w:t>Załącznik nr 3 do SWZ</w:t>
      </w:r>
      <w:r w:rsidR="00CF65BD">
        <w:rPr>
          <w:rFonts w:ascii="Arial" w:eastAsia="Calibri" w:hAnsi="Arial" w:cs="Arial"/>
          <w:b/>
          <w:i/>
          <w:kern w:val="0"/>
          <w:sz w:val="16"/>
          <w:szCs w:val="16"/>
          <w:lang w:eastAsia="en-US" w:bidi="ar-SA"/>
        </w:rPr>
        <w:t xml:space="preserve"> </w:t>
      </w:r>
      <w:r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="00CF65BD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- grupa kapitałowa </w:t>
      </w:r>
      <w:r w:rsidRPr="00C9793A">
        <w:rPr>
          <w:rFonts w:ascii="Arial" w:eastAsia="Times New Roman" w:hAnsi="Arial" w:cs="Arial"/>
          <w:kern w:val="0"/>
          <w:sz w:val="16"/>
          <w:szCs w:val="16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8C5884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107C6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</w:t>
      </w:r>
      <w:r w:rsidR="0028223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U. 2021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poz.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1129</w:t>
      </w:r>
      <w:r w:rsidR="0028223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ze zm.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057F28" w:rsidRDefault="00057F28" w:rsidP="00282239">
      <w:pPr>
        <w:jc w:val="both"/>
        <w:rPr>
          <w:rFonts w:ascii="Arial" w:hAnsi="Arial" w:cs="Arial"/>
          <w:kern w:val="0"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>składając ofertę w postępowaniu o udzielenie zamówienia publicznego</w:t>
      </w:r>
      <w:r w:rsidR="00282239">
        <w:rPr>
          <w:rFonts w:ascii="Arial" w:hAnsi="Arial" w:cs="Arial"/>
          <w:kern w:val="0"/>
          <w:sz w:val="20"/>
          <w:szCs w:val="20"/>
          <w:lang w:eastAsia="pl-PL"/>
        </w:rPr>
        <w:t xml:space="preserve"> Nr ZP.271.1.14</w:t>
      </w:r>
      <w:r w:rsidR="00107C65">
        <w:rPr>
          <w:rFonts w:ascii="Arial" w:hAnsi="Arial" w:cs="Arial"/>
          <w:kern w:val="0"/>
          <w:sz w:val="20"/>
          <w:szCs w:val="20"/>
          <w:lang w:eastAsia="pl-PL"/>
        </w:rPr>
        <w:t>.2021</w:t>
      </w: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, którego przedmiotem jest </w:t>
      </w:r>
      <w:r w:rsidR="00282239">
        <w:rPr>
          <w:rFonts w:ascii="Arial" w:hAnsi="Arial" w:cs="Arial"/>
          <w:kern w:val="0"/>
          <w:sz w:val="20"/>
          <w:szCs w:val="20"/>
        </w:rPr>
        <w:t>wykonanie dostaw</w:t>
      </w:r>
      <w:r w:rsidR="00497E8D">
        <w:rPr>
          <w:rFonts w:ascii="Arial" w:hAnsi="Arial" w:cs="Arial"/>
          <w:kern w:val="0"/>
          <w:sz w:val="20"/>
          <w:szCs w:val="20"/>
        </w:rPr>
        <w:t xml:space="preserve"> pn.</w:t>
      </w:r>
      <w:r w:rsidR="00282239">
        <w:rPr>
          <w:rFonts w:ascii="Arial" w:hAnsi="Arial" w:cs="Arial"/>
          <w:kern w:val="0"/>
          <w:sz w:val="20"/>
          <w:szCs w:val="20"/>
        </w:rPr>
        <w:t xml:space="preserve"> „</w:t>
      </w:r>
      <w:r w:rsidR="00282239" w:rsidRPr="00282239">
        <w:rPr>
          <w:rFonts w:ascii="Arial" w:hAnsi="Arial" w:cs="Arial"/>
          <w:kern w:val="0"/>
          <w:sz w:val="20"/>
          <w:szCs w:val="20"/>
        </w:rPr>
        <w:t>Sukcesywne dostawy oleju opalowego do celów grzew</w:t>
      </w:r>
      <w:r w:rsidR="00282239">
        <w:rPr>
          <w:rFonts w:ascii="Arial" w:hAnsi="Arial" w:cs="Arial"/>
          <w:kern w:val="0"/>
          <w:sz w:val="20"/>
          <w:szCs w:val="20"/>
        </w:rPr>
        <w:t xml:space="preserve">czych szkół na terenie gminy </w:t>
      </w:r>
      <w:r w:rsidR="00282239" w:rsidRPr="00282239">
        <w:rPr>
          <w:rFonts w:ascii="Arial" w:hAnsi="Arial" w:cs="Arial"/>
          <w:kern w:val="0"/>
          <w:sz w:val="20"/>
          <w:szCs w:val="20"/>
        </w:rPr>
        <w:t>Baboszewo w okresie od 01 stycznia 2022 r. do 31 grudnia 2022 r.</w:t>
      </w:r>
      <w:r w:rsidR="00282239">
        <w:rPr>
          <w:rFonts w:ascii="Arial" w:hAnsi="Arial" w:cs="Arial"/>
          <w:kern w:val="0"/>
          <w:sz w:val="20"/>
          <w:szCs w:val="20"/>
        </w:rPr>
        <w:t>”</w:t>
      </w:r>
      <w:r w:rsidR="00282239" w:rsidRPr="00282239">
        <w:rPr>
          <w:rFonts w:ascii="Arial" w:hAnsi="Arial" w:cs="Arial"/>
          <w:kern w:val="0"/>
          <w:sz w:val="20"/>
          <w:szCs w:val="20"/>
        </w:rPr>
        <w:t xml:space="preserve"> </w:t>
      </w:r>
    </w:p>
    <w:p w:rsidR="00282239" w:rsidRPr="00497E8D" w:rsidRDefault="00282239" w:rsidP="00282239">
      <w:pPr>
        <w:jc w:val="both"/>
        <w:rPr>
          <w:rFonts w:ascii="Arial" w:hAnsi="Arial" w:cs="Arial"/>
          <w:b/>
          <w:sz w:val="20"/>
          <w:szCs w:val="20"/>
        </w:rPr>
      </w:pP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866D7A">
        <w:rPr>
          <w:rFonts w:cs="Calibri"/>
          <w:b/>
          <w:kern w:val="0"/>
          <w:highlight w:val="green"/>
        </w:rPr>
      </w:r>
      <w:r w:rsidR="00866D7A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</w:t>
      </w:r>
      <w:r w:rsidR="00282239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U.</w:t>
      </w:r>
      <w:r w:rsidR="00282239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866D7A">
        <w:rPr>
          <w:rFonts w:cs="Calibri"/>
          <w:b/>
          <w:kern w:val="0"/>
          <w:highlight w:val="green"/>
        </w:rPr>
      </w:r>
      <w:r w:rsidR="00866D7A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</w:t>
      </w:r>
      <w:r w:rsidR="00282239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U.</w:t>
      </w:r>
      <w:r w:rsidR="00282239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należy</w:t>
      </w:r>
      <w:r w:rsidR="007E4585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/</w:t>
      </w:r>
      <w:r w:rsidR="007E4585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należ</w:t>
      </w:r>
      <w:r w:rsidR="00253DF6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ą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Wykonawca</w:t>
      </w:r>
      <w:r w:rsidR="007E4585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/</w:t>
      </w:r>
      <w:r w:rsidR="007E4585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przygot</w:t>
      </w:r>
      <w:r w:rsidR="007E4585">
        <w:rPr>
          <w:rFonts w:ascii="Arial" w:hAnsi="Arial" w:cs="Arial"/>
          <w:sz w:val="20"/>
          <w:szCs w:val="20"/>
        </w:rPr>
        <w:t xml:space="preserve">owanie oferty </w:t>
      </w:r>
      <w:r>
        <w:rPr>
          <w:rFonts w:ascii="Arial" w:hAnsi="Arial" w:cs="Arial"/>
          <w:sz w:val="20"/>
          <w:szCs w:val="20"/>
        </w:rPr>
        <w:t>niezależnie od innego wykonawcy należącego do tej samej grupy kapitałowej.</w:t>
      </w:r>
    </w:p>
    <w:p w:rsidR="00821386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821386" w:rsidRDefault="00821386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1)_________________________________________________________________________________</w:t>
      </w:r>
    </w:p>
    <w:p w:rsidR="00DB3F63" w:rsidRDefault="00821386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2)_________________________________________________________________________________ 3)_________________________________________________________________________________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wyłącznie na wezwanie </w:t>
      </w:r>
      <w:r w:rsidR="00282239">
        <w:rPr>
          <w:rFonts w:ascii="Calibri" w:hAnsi="Calibri" w:cs="Calibri"/>
          <w:i/>
          <w:color w:val="C00000"/>
          <w:sz w:val="18"/>
          <w:szCs w:val="18"/>
          <w:u w:val="single"/>
        </w:rPr>
        <w:t>Z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przynależności/braku przynależności do grupy kapitałowej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</w:t>
      </w:r>
      <w:r w:rsidR="007E4585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bookmarkStart w:id="0" w:name="_GoBack"/>
      <w:bookmarkEnd w:id="0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>
      <w:headerReference w:type="default" r:id="rId7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D7A" w:rsidRDefault="00866D7A">
      <w:r>
        <w:separator/>
      </w:r>
    </w:p>
  </w:endnote>
  <w:endnote w:type="continuationSeparator" w:id="0">
    <w:p w:rsidR="00866D7A" w:rsidRDefault="00866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D7A" w:rsidRDefault="00866D7A">
      <w:r>
        <w:rPr>
          <w:color w:val="000000"/>
        </w:rPr>
        <w:separator/>
      </w:r>
    </w:p>
  </w:footnote>
  <w:footnote w:type="continuationSeparator" w:id="0">
    <w:p w:rsidR="00866D7A" w:rsidRDefault="00866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AC4" w:rsidRPr="00A61AC4" w:rsidRDefault="00A61AC4" w:rsidP="00A61AC4">
    <w:pPr>
      <w:rPr>
        <w:rFonts w:ascii="Arial" w:eastAsia="Times New Roman" w:hAnsi="Arial" w:cs="Arial"/>
        <w:color w:val="0000FF"/>
        <w:kern w:val="1"/>
        <w:sz w:val="12"/>
        <w:szCs w:val="12"/>
        <w:lang w:val="de-DE" w:eastAsia="ar-SA" w:bidi="ar-SA"/>
      </w:rPr>
    </w:pPr>
    <w:r w:rsidRPr="00A61AC4">
      <w:rPr>
        <w:rFonts w:ascii="Arial" w:hAnsi="Arial" w:cs="Arial"/>
        <w:i/>
        <w:sz w:val="16"/>
        <w:szCs w:val="16"/>
      </w:rPr>
      <w:t xml:space="preserve">Zamawiający – </w:t>
    </w:r>
    <w:r w:rsidRPr="00A61AC4">
      <w:rPr>
        <w:rFonts w:ascii="Arial" w:hAnsi="Arial" w:cs="Arial"/>
        <w:i/>
        <w:sz w:val="12"/>
        <w:szCs w:val="12"/>
      </w:rPr>
      <w:t xml:space="preserve">GMINA BABOSZEWO, UL. WARSZAWSKA 9A 09-130 BABOSZEWO, POWIAT PŁOŃSKI, WOJ. MAZOWIECKIE TEL. 23 6611091,                                 e-mai: </w:t>
    </w:r>
    <w:hyperlink r:id="rId1" w:history="1">
      <w:r w:rsidRPr="00A61AC4">
        <w:rPr>
          <w:rFonts w:ascii="Arial" w:hAnsi="Arial" w:cs="Arial"/>
          <w:i/>
          <w:sz w:val="12"/>
          <w:szCs w:val="12"/>
        </w:rPr>
        <w:t>zp@gminababoszewo.pl</w:t>
      </w:r>
    </w:hyperlink>
    <w:r w:rsidRPr="00A61AC4">
      <w:t xml:space="preserve"> </w:t>
    </w:r>
    <w:r w:rsidRPr="00A61AC4">
      <w:rPr>
        <w:rFonts w:ascii="Arial" w:hAnsi="Arial" w:cs="Arial"/>
        <w:i/>
        <w:sz w:val="12"/>
        <w:szCs w:val="12"/>
      </w:rPr>
      <w:t>Adres strony internetowej prowadzonego postępowania:</w:t>
    </w:r>
    <w:r w:rsidRPr="00A61AC4">
      <w:rPr>
        <w:rFonts w:ascii="Arial" w:eastAsia="Times New Roman" w:hAnsi="Arial" w:cs="Arial"/>
        <w:b/>
        <w:bCs/>
        <w:kern w:val="0"/>
        <w:sz w:val="20"/>
        <w:lang w:eastAsia="pl-PL" w:bidi="ar-SA"/>
      </w:rPr>
      <w:t xml:space="preserve"> </w:t>
    </w:r>
    <w:hyperlink r:id="rId2" w:history="1">
      <w:r w:rsidRPr="00A61AC4">
        <w:rPr>
          <w:rFonts w:ascii="Arial" w:eastAsia="Times New Roman" w:hAnsi="Arial" w:cs="Arial"/>
          <w:b/>
          <w:bCs/>
          <w:color w:val="0000FF"/>
          <w:kern w:val="0"/>
          <w:sz w:val="12"/>
          <w:szCs w:val="12"/>
          <w:u w:val="single"/>
          <w:lang w:eastAsia="pl-PL" w:bidi="ar-SA"/>
        </w:rPr>
        <w:t>https://gminababoszewo.ezamawiajacy.pl/pn/gminababoszewo/demand/notice/publicpzp/current/list?USER_MENU_HOVER=publicpzpCurrentNoticePublicList</w:t>
      </w:r>
    </w:hyperlink>
  </w:p>
  <w:p w:rsidR="00282239" w:rsidRPr="00282239" w:rsidRDefault="00A61AC4" w:rsidP="00282239">
    <w:pPr>
      <w:jc w:val="both"/>
      <w:rPr>
        <w:rFonts w:ascii="Arial" w:hAnsi="Arial" w:cs="Arial"/>
        <w:i/>
        <w:sz w:val="12"/>
        <w:szCs w:val="12"/>
      </w:rPr>
    </w:pPr>
    <w:r w:rsidRPr="00A61AC4">
      <w:rPr>
        <w:rFonts w:ascii="Arial" w:hAnsi="Arial" w:cs="Arial"/>
        <w:i/>
        <w:sz w:val="12"/>
        <w:szCs w:val="12"/>
      </w:rPr>
      <w:t>Postępowanie o udz</w:t>
    </w:r>
    <w:r w:rsidR="00282239">
      <w:rPr>
        <w:rFonts w:ascii="Arial" w:hAnsi="Arial" w:cs="Arial"/>
        <w:i/>
        <w:sz w:val="12"/>
        <w:szCs w:val="12"/>
      </w:rPr>
      <w:t xml:space="preserve">ielenie zamówienia publicznego </w:t>
    </w:r>
    <w:proofErr w:type="spellStart"/>
    <w:r w:rsidRPr="00A61AC4">
      <w:rPr>
        <w:rFonts w:ascii="Arial" w:hAnsi="Arial" w:cs="Arial"/>
        <w:i/>
        <w:sz w:val="12"/>
        <w:szCs w:val="12"/>
      </w:rPr>
      <w:t>pn</w:t>
    </w:r>
    <w:proofErr w:type="spellEnd"/>
    <w:r w:rsidR="00282239">
      <w:rPr>
        <w:rFonts w:ascii="Arial" w:hAnsi="Arial" w:cs="Arial"/>
        <w:i/>
        <w:sz w:val="12"/>
        <w:szCs w:val="12"/>
      </w:rPr>
      <w:t xml:space="preserve">: </w:t>
    </w:r>
    <w:r w:rsidRPr="00A61AC4">
      <w:rPr>
        <w:rFonts w:ascii="Arial" w:hAnsi="Arial" w:cs="Arial"/>
        <w:i/>
        <w:sz w:val="12"/>
        <w:szCs w:val="12"/>
      </w:rPr>
      <w:t xml:space="preserve"> </w:t>
    </w:r>
    <w:r w:rsidR="00282239" w:rsidRPr="00282239">
      <w:rPr>
        <w:rFonts w:ascii="Arial" w:hAnsi="Arial" w:cs="Arial"/>
        <w:i/>
        <w:sz w:val="12"/>
        <w:szCs w:val="12"/>
      </w:rPr>
      <w:t xml:space="preserve">Sukcesywne dostawy oleju opalowego do celów grzewczych szkół na terenie gminy   </w:t>
    </w:r>
  </w:p>
  <w:p w:rsidR="00A61AC4" w:rsidRPr="00A61AC4" w:rsidRDefault="00282239" w:rsidP="00282239">
    <w:pPr>
      <w:jc w:val="both"/>
      <w:rPr>
        <w:rFonts w:eastAsia="Times New Roman" w:cs="Times New Roman"/>
        <w:lang w:bidi="ar-SA"/>
      </w:rPr>
    </w:pPr>
    <w:r w:rsidRPr="00282239">
      <w:rPr>
        <w:rFonts w:ascii="Arial" w:hAnsi="Arial" w:cs="Arial"/>
        <w:i/>
        <w:sz w:val="12"/>
        <w:szCs w:val="12"/>
      </w:rPr>
      <w:t xml:space="preserve">Baboszewo w okresie od 01 stycznia 2022 r. do 31 grudnia 2022 r. </w:t>
    </w:r>
    <w:r w:rsidR="00A61AC4" w:rsidRPr="00A61AC4">
      <w:rPr>
        <w:rFonts w:ascii="Arial" w:hAnsi="Arial" w:cs="Arial"/>
        <w:i/>
        <w:sz w:val="12"/>
        <w:szCs w:val="12"/>
      </w:rPr>
      <w:t xml:space="preserve"> </w:t>
    </w:r>
  </w:p>
  <w:p w:rsidR="00A61AC4" w:rsidRPr="00A61AC4" w:rsidRDefault="00A61AC4" w:rsidP="00A61AC4">
    <w:pPr>
      <w:widowControl/>
      <w:autoSpaceDE w:val="0"/>
      <w:spacing w:line="360" w:lineRule="auto"/>
      <w:jc w:val="both"/>
      <w:rPr>
        <w:rFonts w:eastAsia="Times New Roman" w:cs="Times New Roman"/>
        <w:lang w:bidi="ar-SA"/>
      </w:rPr>
    </w:pPr>
    <w:r w:rsidRPr="00A61AC4">
      <w:rPr>
        <w:rFonts w:ascii="Arial" w:eastAsia="Times New Roman" w:hAnsi="Arial" w:cs="Arial"/>
        <w:i/>
        <w:color w:val="000000"/>
        <w:sz w:val="12"/>
        <w:szCs w:val="12"/>
        <w:lang w:bidi="ar-SA"/>
      </w:rPr>
      <w:t>Oznaczenie sprawy (numer referencyjny): ZP.271.1.11.2021</w:t>
    </w:r>
  </w:p>
  <w:p w:rsidR="00FB3BD8" w:rsidRPr="00A61AC4" w:rsidRDefault="00866D7A" w:rsidP="00A61AC4">
    <w:pPr>
      <w:pStyle w:val="Nagwek"/>
      <w:ind w:firstLine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6078E"/>
    <w:rsid w:val="00071128"/>
    <w:rsid w:val="00087AB4"/>
    <w:rsid w:val="000E7495"/>
    <w:rsid w:val="00107C65"/>
    <w:rsid w:val="001772E3"/>
    <w:rsid w:val="001B1128"/>
    <w:rsid w:val="001F0E35"/>
    <w:rsid w:val="00253DF6"/>
    <w:rsid w:val="00260968"/>
    <w:rsid w:val="002700A8"/>
    <w:rsid w:val="00282239"/>
    <w:rsid w:val="00335A87"/>
    <w:rsid w:val="0039464B"/>
    <w:rsid w:val="00425E32"/>
    <w:rsid w:val="00495BB1"/>
    <w:rsid w:val="00497E8D"/>
    <w:rsid w:val="004C0A5C"/>
    <w:rsid w:val="0059212D"/>
    <w:rsid w:val="006067D4"/>
    <w:rsid w:val="006345E8"/>
    <w:rsid w:val="0076469B"/>
    <w:rsid w:val="007808BD"/>
    <w:rsid w:val="007E4585"/>
    <w:rsid w:val="00821386"/>
    <w:rsid w:val="00824940"/>
    <w:rsid w:val="00827C78"/>
    <w:rsid w:val="0083747C"/>
    <w:rsid w:val="00866D7A"/>
    <w:rsid w:val="008B192D"/>
    <w:rsid w:val="008B23C0"/>
    <w:rsid w:val="008C5884"/>
    <w:rsid w:val="008E1F92"/>
    <w:rsid w:val="008E6C92"/>
    <w:rsid w:val="009532CC"/>
    <w:rsid w:val="00A02E4E"/>
    <w:rsid w:val="00A61AC4"/>
    <w:rsid w:val="00AD08CF"/>
    <w:rsid w:val="00AF047A"/>
    <w:rsid w:val="00B25E95"/>
    <w:rsid w:val="00B86CAC"/>
    <w:rsid w:val="00BD169E"/>
    <w:rsid w:val="00C9793A"/>
    <w:rsid w:val="00CC7877"/>
    <w:rsid w:val="00CF65BD"/>
    <w:rsid w:val="00D32765"/>
    <w:rsid w:val="00DA4EE9"/>
    <w:rsid w:val="00DB3F63"/>
    <w:rsid w:val="00DC1D60"/>
    <w:rsid w:val="00E115D1"/>
    <w:rsid w:val="00EA3FDF"/>
    <w:rsid w:val="00EE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gminababoszewo.ezamawiajacy.pl/pn/gminababoszewo/demand/notice/publicpzp/current/list?USER_MENU_HOVER=publicpzpCurrentNoticePublicList" TargetMode="External"/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658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23</cp:revision>
  <cp:lastPrinted>2021-02-15T12:13:00Z</cp:lastPrinted>
  <dcterms:created xsi:type="dcterms:W3CDTF">2021-03-24T10:44:00Z</dcterms:created>
  <dcterms:modified xsi:type="dcterms:W3CDTF">2021-11-16T12:30:00Z</dcterms:modified>
</cp:coreProperties>
</file>