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94" w:rsidRDefault="00EF2694" w:rsidP="00EF2694">
      <w:pPr>
        <w:rPr>
          <w:b/>
          <w:i/>
          <w:sz w:val="20"/>
          <w:szCs w:val="20"/>
        </w:rPr>
      </w:pPr>
      <w:bookmarkStart w:id="0" w:name="_GoBack"/>
      <w:bookmarkEnd w:id="0"/>
    </w:p>
    <w:p w:rsidR="00EF2694" w:rsidRDefault="00EF2694" w:rsidP="00EF2694">
      <w:pPr>
        <w:ind w:left="360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Załącznik Nr 2  do SIWZ</w:t>
      </w:r>
    </w:p>
    <w:p w:rsidR="00EF2694" w:rsidRDefault="00EF2694" w:rsidP="00EF2694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/Nazwa Wykonawcy</w:t>
      </w:r>
      <w:r>
        <w:rPr>
          <w:i/>
          <w:sz w:val="20"/>
          <w:szCs w:val="20"/>
        </w:rPr>
        <w:tab/>
      </w:r>
    </w:p>
    <w:p w:rsidR="00EF2694" w:rsidRDefault="00EF2694" w:rsidP="00EF2694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pieczęć firmowa/</w:t>
      </w:r>
    </w:p>
    <w:p w:rsidR="00EF2694" w:rsidRDefault="00EF2694" w:rsidP="00EF2694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 </w:t>
      </w:r>
    </w:p>
    <w:p w:rsidR="00EF2694" w:rsidRDefault="00EF2694" w:rsidP="00EF2694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Gmina Baboszewo</w:t>
      </w:r>
    </w:p>
    <w:p w:rsidR="00EF2694" w:rsidRDefault="00EF2694" w:rsidP="00EF2694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09-130 Baboszewo</w:t>
      </w:r>
    </w:p>
    <w:p w:rsidR="00EF2694" w:rsidRDefault="00EF2694" w:rsidP="00EF2694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ul. Warszawska 9A</w:t>
      </w:r>
    </w:p>
    <w:p w:rsidR="00EF2694" w:rsidRDefault="00EF2694" w:rsidP="00EF2694">
      <w:pPr>
        <w:rPr>
          <w:b/>
          <w:sz w:val="22"/>
          <w:szCs w:val="22"/>
        </w:rPr>
      </w:pPr>
    </w:p>
    <w:p w:rsidR="00EF2694" w:rsidRDefault="00EF2694" w:rsidP="00EF269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 CENOWEJ DLA CZĘŚCI I*, CZĘŚCI II*</w:t>
      </w:r>
    </w:p>
    <w:p w:rsidR="00EF2694" w:rsidRDefault="00EF2694" w:rsidP="00EF26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Dane Wykonawcy:</w:t>
      </w:r>
    </w:p>
    <w:p w:rsidR="00EF2694" w:rsidRDefault="00EF2694" w:rsidP="00EF269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Nazwa</w:t>
      </w:r>
      <w:r>
        <w:rPr>
          <w:sz w:val="22"/>
          <w:szCs w:val="22"/>
        </w:rPr>
        <w:tab/>
        <w:t xml:space="preserve"> (firma) albo imię i nazwisko:                     …………………………………………………………………………………………….…………… </w:t>
      </w:r>
    </w:p>
    <w:p w:rsidR="00EF2694" w:rsidRDefault="00EF2694" w:rsidP="00EF2694">
      <w:pPr>
        <w:pStyle w:val="Tekstpodstawowy"/>
        <w:tabs>
          <w:tab w:val="left" w:pos="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Siedziba albo miejsce zamieszkania i adres:  …………………………………………………………………………………………………..……….</w:t>
      </w:r>
    </w:p>
    <w:p w:rsidR="00EF2694" w:rsidRDefault="00EF2694" w:rsidP="00EF269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Fax (wpisać numer lub ,, Brak </w:t>
      </w:r>
      <w:proofErr w:type="spellStart"/>
      <w:r>
        <w:rPr>
          <w:sz w:val="22"/>
          <w:szCs w:val="22"/>
        </w:rPr>
        <w:t>faxu</w:t>
      </w:r>
      <w:proofErr w:type="spellEnd"/>
      <w:r>
        <w:rPr>
          <w:sz w:val="22"/>
          <w:szCs w:val="22"/>
        </w:rPr>
        <w:t>”): ……………………………………………………………..……</w:t>
      </w:r>
    </w:p>
    <w:p w:rsidR="00EF2694" w:rsidRDefault="00EF2694" w:rsidP="00EF269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e-mail:…………………………………………………………………………………………….</w:t>
      </w:r>
    </w:p>
    <w:p w:rsidR="00EF2694" w:rsidRDefault="00EF2694" w:rsidP="00EF2694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 w:rsidRPr="00D05A0F">
        <w:rPr>
          <w:sz w:val="22"/>
          <w:szCs w:val="22"/>
        </w:rPr>
        <w:t xml:space="preserve">Ubiegając się o udzielenie zamówienia publicznego </w:t>
      </w:r>
      <w:r w:rsidRPr="00D05A0F">
        <w:rPr>
          <w:bCs/>
          <w:sz w:val="22"/>
          <w:szCs w:val="22"/>
        </w:rPr>
        <w:t xml:space="preserve">w trybie przetargu nieograniczonego na </w:t>
      </w:r>
      <w:r w:rsidRPr="00D05A0F">
        <w:rPr>
          <w:sz w:val="22"/>
          <w:szCs w:val="22"/>
        </w:rPr>
        <w:t>wykonanie</w:t>
      </w:r>
      <w:r>
        <w:rPr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 xml:space="preserve">robót budowlanych </w:t>
      </w:r>
      <w:r w:rsidRPr="00C20185">
        <w:rPr>
          <w:bCs/>
          <w:sz w:val="22"/>
          <w:szCs w:val="22"/>
        </w:rPr>
        <w:t>przebudowy drogi gminnej nr 300109W  ulica Polna w Baboszewie oraz  drogi gminnej nr 300131W w miejscowości Lutomierzyn gmina Baboszewo</w:t>
      </w:r>
      <w:r>
        <w:rPr>
          <w:bCs/>
          <w:sz w:val="22"/>
          <w:szCs w:val="22"/>
        </w:rPr>
        <w:t xml:space="preserve"> w zakresie części:</w:t>
      </w:r>
    </w:p>
    <w:p w:rsidR="00EF2694" w:rsidRPr="008474B9" w:rsidRDefault="00EF2694" w:rsidP="00EF2694">
      <w:pPr>
        <w:autoSpaceDE w:val="0"/>
        <w:autoSpaceDN w:val="0"/>
        <w:adjustRightInd w:val="0"/>
        <w:ind w:left="76"/>
        <w:jc w:val="both"/>
        <w:rPr>
          <w:sz w:val="22"/>
          <w:szCs w:val="22"/>
        </w:rPr>
      </w:pPr>
    </w:p>
    <w:p w:rsidR="00EF2694" w:rsidRPr="00C20185" w:rsidRDefault="00EF2694" w:rsidP="00EF2694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C20185">
        <w:rPr>
          <w:bCs/>
          <w:sz w:val="22"/>
          <w:szCs w:val="22"/>
        </w:rPr>
        <w:t>Część I</w:t>
      </w:r>
      <w:r>
        <w:rPr>
          <w:bCs/>
          <w:sz w:val="22"/>
          <w:szCs w:val="22"/>
        </w:rPr>
        <w:t xml:space="preserve">: </w:t>
      </w:r>
      <w:r w:rsidRPr="00C20185">
        <w:rPr>
          <w:bCs/>
          <w:sz w:val="22"/>
          <w:szCs w:val="22"/>
        </w:rPr>
        <w:t xml:space="preserve">  Przebudowa drogi gminnej nr 300109W ulica Polna w Baboszewie</w:t>
      </w:r>
    </w:p>
    <w:p w:rsidR="00EF2694" w:rsidRPr="00C20185" w:rsidRDefault="00EF2694" w:rsidP="00EF2694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C20185">
        <w:rPr>
          <w:bCs/>
          <w:sz w:val="22"/>
          <w:szCs w:val="22"/>
        </w:rPr>
        <w:t>Część II</w:t>
      </w:r>
      <w:r>
        <w:rPr>
          <w:bCs/>
          <w:sz w:val="22"/>
          <w:szCs w:val="22"/>
        </w:rPr>
        <w:t>:   Przebudowa</w:t>
      </w:r>
      <w:r w:rsidRPr="00C20185">
        <w:rPr>
          <w:bCs/>
          <w:sz w:val="22"/>
          <w:szCs w:val="22"/>
        </w:rPr>
        <w:t xml:space="preserve"> drogi gminnej nr 300131W  w miejscowości Lutomierzyn  gmina Baboszewo.</w:t>
      </w:r>
    </w:p>
    <w:p w:rsidR="00EF2694" w:rsidRPr="001C346A" w:rsidRDefault="00EF2694" w:rsidP="00EF2694">
      <w:pPr>
        <w:spacing w:line="200" w:lineRule="atLeast"/>
        <w:jc w:val="both"/>
        <w:rPr>
          <w:i/>
          <w:sz w:val="22"/>
          <w:szCs w:val="22"/>
        </w:rPr>
      </w:pPr>
      <w:r w:rsidRPr="001C346A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niepotrzebne skreś</w:t>
      </w:r>
      <w:r w:rsidRPr="001C346A">
        <w:rPr>
          <w:i/>
          <w:sz w:val="22"/>
          <w:szCs w:val="22"/>
        </w:rPr>
        <w:t>lić</w:t>
      </w:r>
    </w:p>
    <w:p w:rsidR="00EF2694" w:rsidRDefault="00EF2694" w:rsidP="00EF2694">
      <w:pPr>
        <w:rPr>
          <w:b/>
        </w:rPr>
      </w:pPr>
      <w:r>
        <w:rPr>
          <w:bCs/>
          <w:sz w:val="22"/>
          <w:szCs w:val="22"/>
        </w:rPr>
        <w:t>oświadczamy, że:</w:t>
      </w:r>
    </w:p>
    <w:p w:rsidR="00EF2694" w:rsidRDefault="00EF2694" w:rsidP="00EF2694">
      <w:pPr>
        <w:jc w:val="both"/>
        <w:rPr>
          <w:b/>
          <w:bCs/>
          <w:sz w:val="22"/>
          <w:szCs w:val="22"/>
        </w:rPr>
      </w:pPr>
    </w:p>
    <w:p w:rsidR="00EF2694" w:rsidRDefault="00EF2694" w:rsidP="00EF2694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326226">
        <w:rPr>
          <w:sz w:val="22"/>
          <w:szCs w:val="22"/>
        </w:rPr>
        <w:t>Zapoznałem/liśmy</w:t>
      </w:r>
      <w:r>
        <w:rPr>
          <w:sz w:val="22"/>
          <w:szCs w:val="22"/>
        </w:rPr>
        <w:t xml:space="preserve"> się ze specyfikacją istotnych warunków zamówienia i nie wnosimy do niej żadnych zastrzeżeń oraz otrzymaliśmy wszystkie niezbędne informacje do przygotowania i złożenia oferty.</w:t>
      </w:r>
    </w:p>
    <w:p w:rsidR="00EF2694" w:rsidRDefault="00EF2694" w:rsidP="00EF2694">
      <w:pPr>
        <w:numPr>
          <w:ilvl w:val="0"/>
          <w:numId w:val="2"/>
        </w:numPr>
        <w:spacing w:before="120" w:after="12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>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wykonać przedmiot zamówienia zgodnie z </w:t>
      </w:r>
      <w:r>
        <w:rPr>
          <w:color w:val="000000"/>
          <w:sz w:val="22"/>
          <w:szCs w:val="22"/>
        </w:rPr>
        <w:t>zasadami wiedzy technicznej i sztuki budowlanej, obowiązującymi przepisami i normami.</w:t>
      </w:r>
      <w:r>
        <w:rPr>
          <w:sz w:val="22"/>
          <w:szCs w:val="22"/>
        </w:rPr>
        <w:t xml:space="preserve"> </w:t>
      </w:r>
    </w:p>
    <w:p w:rsidR="00EF2694" w:rsidRDefault="00EF2694" w:rsidP="00EF2694">
      <w:pPr>
        <w:numPr>
          <w:ilvl w:val="0"/>
          <w:numId w:val="3"/>
        </w:numPr>
        <w:tabs>
          <w:tab w:val="left" w:pos="360"/>
        </w:tabs>
        <w:ind w:hanging="1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ryczałtowa mojej/naszej oferty za realizację całości zamówienia wynosi: </w:t>
      </w:r>
    </w:p>
    <w:p w:rsidR="00EF2694" w:rsidRDefault="00EF2694" w:rsidP="00EF269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Brutto:…………………………………………………………………………………….. zł;</w:t>
      </w:r>
    </w:p>
    <w:p w:rsidR="00EF2694" w:rsidRDefault="00EF2694" w:rsidP="00EF269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słownie złotych brutto: ………………………………………………………………………..</w:t>
      </w:r>
    </w:p>
    <w:p w:rsidR="00EF2694" w:rsidRDefault="00EF2694" w:rsidP="00EF269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tym  podatek VAT 23%.</w:t>
      </w:r>
    </w:p>
    <w:p w:rsidR="00EF2694" w:rsidRDefault="00EF2694" w:rsidP="00EF2694">
      <w:pPr>
        <w:tabs>
          <w:tab w:val="left" w:pos="0"/>
        </w:tabs>
        <w:jc w:val="both"/>
        <w:rPr>
          <w:sz w:val="22"/>
          <w:szCs w:val="22"/>
        </w:rPr>
      </w:pPr>
    </w:p>
    <w:p w:rsidR="00EF2694" w:rsidRDefault="00EF2694" w:rsidP="00EF2694">
      <w:pPr>
        <w:numPr>
          <w:ilvl w:val="0"/>
          <w:numId w:val="4"/>
        </w:numPr>
        <w:tabs>
          <w:tab w:val="num" w:pos="360"/>
        </w:tabs>
        <w:suppressAutoHyphens/>
        <w:spacing w:before="120" w:after="120"/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W cenie mojej/naszej oferty zostały uwzględnione wszystkie koszty niezbędne do zrealizowania zamówienia</w:t>
      </w:r>
    </w:p>
    <w:p w:rsidR="00EF2694" w:rsidRDefault="00EF2694" w:rsidP="00EF2694">
      <w:pPr>
        <w:numPr>
          <w:ilvl w:val="1"/>
          <w:numId w:val="4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Przedmiot zamówienia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wykonać w terminie:</w:t>
      </w:r>
    </w:p>
    <w:p w:rsidR="00EF2694" w:rsidRPr="008A187F" w:rsidRDefault="00EF2694" w:rsidP="00EF2694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9227E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*</w:t>
      </w:r>
      <w:r w:rsidRPr="00C20185">
        <w:rPr>
          <w:bCs/>
          <w:sz w:val="22"/>
          <w:szCs w:val="22"/>
        </w:rPr>
        <w:t>Część I</w:t>
      </w:r>
      <w:r>
        <w:rPr>
          <w:bCs/>
          <w:sz w:val="22"/>
          <w:szCs w:val="22"/>
        </w:rPr>
        <w:t xml:space="preserve">: </w:t>
      </w:r>
      <w:r w:rsidRPr="00C20185">
        <w:rPr>
          <w:bCs/>
          <w:sz w:val="22"/>
          <w:szCs w:val="22"/>
        </w:rPr>
        <w:t xml:space="preserve">  Przebudowa drogi gminnej nr 300109W ulica Polna w Baboszewie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 xml:space="preserve">30 </w:t>
      </w:r>
      <w:r w:rsidRPr="002C27CF">
        <w:rPr>
          <w:b/>
          <w:sz w:val="22"/>
          <w:szCs w:val="22"/>
        </w:rPr>
        <w:t xml:space="preserve">września  </w:t>
      </w:r>
      <w:r w:rsidRPr="001043B2">
        <w:rPr>
          <w:b/>
          <w:color w:val="FF0000"/>
          <w:sz w:val="22"/>
          <w:szCs w:val="22"/>
        </w:rPr>
        <w:t xml:space="preserve"> </w:t>
      </w:r>
      <w:r w:rsidRPr="0029227E">
        <w:rPr>
          <w:b/>
          <w:sz w:val="22"/>
          <w:szCs w:val="22"/>
        </w:rPr>
        <w:t>2016r.</w:t>
      </w:r>
    </w:p>
    <w:p w:rsidR="00EF2694" w:rsidRPr="008A187F" w:rsidRDefault="00EF2694" w:rsidP="00EF2694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 w:rsidRPr="00E83700">
        <w:rPr>
          <w:b/>
          <w:color w:val="FF0000"/>
          <w:sz w:val="22"/>
          <w:szCs w:val="22"/>
        </w:rPr>
        <w:t xml:space="preserve">    </w:t>
      </w:r>
      <w:r>
        <w:rPr>
          <w:bCs/>
          <w:sz w:val="22"/>
          <w:szCs w:val="22"/>
        </w:rPr>
        <w:t>*</w:t>
      </w:r>
      <w:r w:rsidRPr="00C20185">
        <w:rPr>
          <w:bCs/>
          <w:sz w:val="22"/>
          <w:szCs w:val="22"/>
        </w:rPr>
        <w:t>Część II</w:t>
      </w:r>
      <w:r>
        <w:rPr>
          <w:bCs/>
          <w:sz w:val="22"/>
          <w:szCs w:val="22"/>
        </w:rPr>
        <w:t>:   Przebudowa</w:t>
      </w:r>
      <w:r w:rsidRPr="00C20185">
        <w:rPr>
          <w:bCs/>
          <w:sz w:val="22"/>
          <w:szCs w:val="22"/>
        </w:rPr>
        <w:t xml:space="preserve"> drogi gminnej nr 300131W  w miejscowości Lutomierzyn  gmina Baboszewo</w:t>
      </w:r>
      <w:r>
        <w:rPr>
          <w:bCs/>
          <w:sz w:val="22"/>
          <w:szCs w:val="22"/>
        </w:rPr>
        <w:t xml:space="preserve"> </w:t>
      </w:r>
      <w:r w:rsidRPr="0029227E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28 października 2016r.</w:t>
      </w:r>
    </w:p>
    <w:p w:rsidR="00EF2694" w:rsidRPr="001C346A" w:rsidRDefault="00EF2694" w:rsidP="00EF2694">
      <w:pPr>
        <w:spacing w:line="200" w:lineRule="atLeast"/>
        <w:jc w:val="both"/>
        <w:rPr>
          <w:i/>
          <w:sz w:val="22"/>
          <w:szCs w:val="22"/>
        </w:rPr>
      </w:pPr>
      <w:r w:rsidRPr="001C346A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niepotrzebne skreś</w:t>
      </w:r>
      <w:r w:rsidRPr="001C346A">
        <w:rPr>
          <w:i/>
          <w:sz w:val="22"/>
          <w:szCs w:val="22"/>
        </w:rPr>
        <w:t>lić</w:t>
      </w:r>
    </w:p>
    <w:p w:rsidR="00EF2694" w:rsidRDefault="00EF2694" w:rsidP="00EF2694">
      <w:pPr>
        <w:pStyle w:val="Akapitzlist1"/>
        <w:suppressAutoHyphens w:val="0"/>
        <w:ind w:left="0"/>
        <w:jc w:val="both"/>
        <w:rPr>
          <w:sz w:val="22"/>
          <w:szCs w:val="22"/>
        </w:rPr>
      </w:pPr>
    </w:p>
    <w:p w:rsidR="00EF2694" w:rsidRDefault="00EF2694" w:rsidP="00EF2694">
      <w:pPr>
        <w:pStyle w:val="Akapitzlist1"/>
        <w:numPr>
          <w:ilvl w:val="4"/>
          <w:numId w:val="5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Za termin wykonania umowy  uznaje się datę </w:t>
      </w:r>
      <w:r>
        <w:rPr>
          <w:sz w:val="22"/>
          <w:szCs w:val="22"/>
        </w:rPr>
        <w:t xml:space="preserve">zgłoszenia gotowości do odbioru końcowego, jeżeli nastąpi odbiór bezusterkowy. W przypadku stwierdzania w trakcie odbioru końcowego wad lub usterek za datę wykonania umowy uznaje się dzień podpisania przez strony protokołu bezusterkowego końcowego odbioru. </w:t>
      </w:r>
    </w:p>
    <w:p w:rsidR="00EF2694" w:rsidRDefault="00EF2694" w:rsidP="00EF2694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Jesteśmy związani niniejszą ofertą przez okres 30 dni. Bieg terminu związania ofertą rozpoczyna się wraz z upływem terminu składania ofert. </w:t>
      </w:r>
    </w:p>
    <w:p w:rsidR="00EF2694" w:rsidRDefault="00EF2694" w:rsidP="00EF2694">
      <w:pPr>
        <w:pStyle w:val="Tekstpodstawowy2"/>
        <w:numPr>
          <w:ilvl w:val="0"/>
          <w:numId w:val="6"/>
        </w:numPr>
        <w:tabs>
          <w:tab w:val="num" w:pos="360"/>
        </w:tabs>
        <w:spacing w:before="120" w:line="240" w:lineRule="auto"/>
        <w:ind w:left="360" w:hanging="360"/>
        <w:jc w:val="both"/>
        <w:rPr>
          <w:sz w:val="22"/>
          <w:szCs w:val="22"/>
        </w:rPr>
      </w:pPr>
      <w:r w:rsidRPr="006B5D7C">
        <w:rPr>
          <w:b/>
          <w:sz w:val="22"/>
          <w:szCs w:val="22"/>
        </w:rPr>
        <w:t>Udzielamy gwarancji</w:t>
      </w:r>
      <w:r>
        <w:rPr>
          <w:sz w:val="22"/>
          <w:szCs w:val="22"/>
        </w:rPr>
        <w:t xml:space="preserve"> liczonej</w:t>
      </w:r>
      <w:r>
        <w:rPr>
          <w:bCs/>
          <w:sz w:val="22"/>
          <w:szCs w:val="22"/>
        </w:rPr>
        <w:t xml:space="preserve"> od daty podpisania protokołu bezusterkowego odbioru końcowego</w:t>
      </w:r>
      <w:r>
        <w:rPr>
          <w:sz w:val="22"/>
          <w:szCs w:val="22"/>
        </w:rPr>
        <w:t xml:space="preserve"> robót budowlanych zgodnie z warunkami podanymi w SIWZ </w:t>
      </w:r>
      <w:r w:rsidRPr="00BF70BB">
        <w:rPr>
          <w:b/>
          <w:sz w:val="22"/>
          <w:szCs w:val="22"/>
        </w:rPr>
        <w:t xml:space="preserve">na okres </w:t>
      </w:r>
      <w:r w:rsidRPr="00BF70BB">
        <w:rPr>
          <w:b/>
          <w:color w:val="000000"/>
          <w:sz w:val="22"/>
          <w:szCs w:val="22"/>
        </w:rPr>
        <w:t>…………………………...</w:t>
      </w:r>
    </w:p>
    <w:p w:rsidR="00EF2694" w:rsidRDefault="00EF2694" w:rsidP="00EF2694">
      <w:pPr>
        <w:numPr>
          <w:ilvl w:val="0"/>
          <w:numId w:val="7"/>
        </w:numPr>
        <w:tabs>
          <w:tab w:val="num" w:pos="360"/>
          <w:tab w:val="left" w:pos="426"/>
        </w:tabs>
        <w:suppressAutoHyphens/>
        <w:spacing w:before="120"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 przypadku wyboru mojej (naszej) oferty za najkorzystniejszą,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wnieść zabezpieczenie należytego wykonania umowy zgodnie z wymaganiami Zamawiającego określonymi w  SIWZ, w kwocie równej 5 % ceny całkowitej podanej w ofercie przed podpisaniem umowy. </w:t>
      </w:r>
    </w:p>
    <w:p w:rsidR="00EF2694" w:rsidRDefault="00EF2694" w:rsidP="00EF2694">
      <w:pPr>
        <w:numPr>
          <w:ilvl w:val="0"/>
          <w:numId w:val="7"/>
        </w:numPr>
        <w:snapToGrid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Oświadczam/my/, że zamówienie </w:t>
      </w:r>
      <w:r w:rsidRPr="009D49FA">
        <w:rPr>
          <w:bCs/>
          <w:sz w:val="22"/>
          <w:szCs w:val="22"/>
        </w:rPr>
        <w:t>zrealizuję/</w:t>
      </w:r>
      <w:proofErr w:type="spellStart"/>
      <w:r w:rsidRPr="009D49FA">
        <w:rPr>
          <w:bCs/>
          <w:sz w:val="22"/>
          <w:szCs w:val="22"/>
        </w:rPr>
        <w:t>emy</w:t>
      </w:r>
      <w:proofErr w:type="spellEnd"/>
      <w:r w:rsidRPr="009D49FA">
        <w:rPr>
          <w:bCs/>
          <w:sz w:val="22"/>
          <w:szCs w:val="22"/>
        </w:rPr>
        <w:t xml:space="preserve"> sam/i</w:t>
      </w:r>
      <w:r>
        <w:rPr>
          <w:bCs/>
          <w:sz w:val="22"/>
          <w:szCs w:val="22"/>
        </w:rPr>
        <w:t xml:space="preserve">*/przy udziale podwykonawców w następującej części*: </w:t>
      </w:r>
      <w:r>
        <w:rPr>
          <w:sz w:val="22"/>
          <w:szCs w:val="22"/>
        </w:rPr>
        <w:t>………………………………………………………………………</w:t>
      </w:r>
      <w:r>
        <w:rPr>
          <w:bCs/>
          <w:sz w:val="22"/>
          <w:szCs w:val="22"/>
        </w:rPr>
        <w:t>…….</w:t>
      </w:r>
    </w:p>
    <w:p w:rsidR="00EF2694" w:rsidRDefault="00EF2694" w:rsidP="00EF2694">
      <w:pPr>
        <w:snapToGri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lub </w:t>
      </w:r>
    </w:p>
    <w:p w:rsidR="00EF2694" w:rsidRDefault="00EF2694" w:rsidP="00EF2694">
      <w:pPr>
        <w:snapToGri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nazwa (firma) Podwykonawców na których zasoby Wykonawca powołuje się na zasadach określonych w</w:t>
      </w:r>
      <w:r>
        <w:rPr>
          <w:sz w:val="22"/>
          <w:szCs w:val="22"/>
        </w:rPr>
        <w:t xml:space="preserve"> art. 26 ust. 2b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 w celu wykazania spełnienia warunków udziału w postępowaniu, o których mowa w art. 22 ust. 1. *………………………………………………</w:t>
      </w:r>
    </w:p>
    <w:p w:rsidR="00EF2694" w:rsidRDefault="00EF2694" w:rsidP="00EF2694">
      <w:pPr>
        <w:snapToGrid w:val="0"/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i/>
          <w:sz w:val="22"/>
          <w:szCs w:val="22"/>
        </w:rPr>
        <w:t>niepotrzebne skreślić</w:t>
      </w:r>
    </w:p>
    <w:p w:rsidR="00EF2694" w:rsidRDefault="00EF2694" w:rsidP="00EF2694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EF2694" w:rsidRDefault="00EF2694" w:rsidP="00EF2694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Akceptuję/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sposób i termin płatności po bezusterkowym, protokolarnym odbiorze przedmiotu zamówienia, jednorazową fakturą końcową, przelewem na rachunek bankowy Wykonawcy Nr …………………………………………………………………………………..</w:t>
      </w:r>
    </w:p>
    <w:p w:rsidR="00EF2694" w:rsidRDefault="00EF2694" w:rsidP="00EF2694">
      <w:pPr>
        <w:numPr>
          <w:ilvl w:val="0"/>
          <w:numId w:val="9"/>
        </w:numPr>
        <w:tabs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Akceptujemy wzór umowy w sprawie zamówienia publicznego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a w przypadku wyboru mojej/naszej oferty </w:t>
      </w:r>
      <w:r w:rsidRPr="008E4EB6">
        <w:rPr>
          <w:sz w:val="22"/>
          <w:szCs w:val="22"/>
        </w:rPr>
        <w:t>zobowiązuję/</w:t>
      </w:r>
      <w:proofErr w:type="spellStart"/>
      <w:r w:rsidRPr="008E4EB6"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do podpisania umowy na warunkach określonych we wzorze umowy w terminie i miejscu wskazanym przez Zamawiającego. </w:t>
      </w:r>
    </w:p>
    <w:p w:rsidR="00EF2694" w:rsidRDefault="00EF2694" w:rsidP="00EF2694">
      <w:pPr>
        <w:numPr>
          <w:ilvl w:val="0"/>
          <w:numId w:val="9"/>
        </w:numPr>
        <w:tabs>
          <w:tab w:val="num" w:pos="360"/>
        </w:tabs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Zwrot wniesionego  wadium w pieniądzu należy przelać na rachunek bankowy Nr…………………………………………………………………………………………………..</w:t>
      </w:r>
    </w:p>
    <w:p w:rsidR="00EF2694" w:rsidRDefault="00EF2694" w:rsidP="00EF2694">
      <w:pPr>
        <w:jc w:val="both"/>
      </w:pPr>
    </w:p>
    <w:p w:rsidR="00EF2694" w:rsidRDefault="00EF2694" w:rsidP="00EF2694">
      <w:pPr>
        <w:jc w:val="both"/>
        <w:rPr>
          <w:sz w:val="22"/>
          <w:szCs w:val="22"/>
        </w:rPr>
      </w:pPr>
    </w:p>
    <w:p w:rsidR="00EF2694" w:rsidRDefault="00EF2694" w:rsidP="00EF2694">
      <w:pPr>
        <w:jc w:val="both"/>
        <w:rPr>
          <w:sz w:val="22"/>
          <w:szCs w:val="22"/>
        </w:rPr>
      </w:pPr>
    </w:p>
    <w:p w:rsidR="00EF2694" w:rsidRDefault="00EF2694" w:rsidP="00EF2694">
      <w:pPr>
        <w:jc w:val="both"/>
        <w:rPr>
          <w:sz w:val="22"/>
          <w:szCs w:val="22"/>
        </w:rPr>
      </w:pPr>
    </w:p>
    <w:p w:rsidR="00EF2694" w:rsidRDefault="00EF2694" w:rsidP="00EF2694">
      <w:pPr>
        <w:jc w:val="both"/>
        <w:rPr>
          <w:sz w:val="22"/>
          <w:szCs w:val="22"/>
        </w:rPr>
      </w:pPr>
    </w:p>
    <w:p w:rsidR="00EF2694" w:rsidRDefault="00EF2694" w:rsidP="00EF269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…………………………..….</w:t>
      </w:r>
    </w:p>
    <w:p w:rsidR="00EF2694" w:rsidRDefault="00EF2694" w:rsidP="00EF269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/miejscowość i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/podpis i pieczęć Wykonawcy / </w:t>
      </w:r>
    </w:p>
    <w:p w:rsidR="00EF2694" w:rsidRDefault="00EF2694" w:rsidP="00EF269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osoby   upoważnionej </w:t>
      </w:r>
    </w:p>
    <w:p w:rsidR="00EF2694" w:rsidRDefault="00EF2694" w:rsidP="00EF269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Wykonawcy/</w:t>
      </w:r>
    </w:p>
    <w:p w:rsidR="00456059" w:rsidRDefault="00456059"/>
    <w:sectPr w:rsidR="00456059" w:rsidSect="0045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CAE"/>
    <w:multiLevelType w:val="hybridMultilevel"/>
    <w:tmpl w:val="62BAF06A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246BA3"/>
    <w:multiLevelType w:val="hybridMultilevel"/>
    <w:tmpl w:val="DD3E2218"/>
    <w:lvl w:ilvl="0" w:tplc="4B2A0B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7C5AB8"/>
    <w:multiLevelType w:val="hybridMultilevel"/>
    <w:tmpl w:val="0240CA30"/>
    <w:lvl w:ilvl="0" w:tplc="0708FAB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AC689C"/>
    <w:multiLevelType w:val="hybridMultilevel"/>
    <w:tmpl w:val="145A2268"/>
    <w:lvl w:ilvl="0" w:tplc="BF5A8414">
      <w:start w:val="9"/>
      <w:numFmt w:val="decimal"/>
      <w:lvlText w:val="%1."/>
      <w:lvlJc w:val="left"/>
      <w:pPr>
        <w:tabs>
          <w:tab w:val="num" w:pos="703"/>
        </w:tabs>
        <w:ind w:left="703" w:hanging="343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FB7A47"/>
    <w:multiLevelType w:val="hybridMultilevel"/>
    <w:tmpl w:val="8F5410CC"/>
    <w:lvl w:ilvl="0" w:tplc="B3927474">
      <w:start w:val="7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7B0230"/>
    <w:multiLevelType w:val="hybridMultilevel"/>
    <w:tmpl w:val="C40476E8"/>
    <w:lvl w:ilvl="0" w:tplc="B4269CAA">
      <w:start w:val="3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636EF0"/>
    <w:multiLevelType w:val="hybridMultilevel"/>
    <w:tmpl w:val="98F45794"/>
    <w:lvl w:ilvl="0" w:tplc="D12C03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C77474"/>
    <w:multiLevelType w:val="hybridMultilevel"/>
    <w:tmpl w:val="796A71FE"/>
    <w:lvl w:ilvl="0" w:tplc="5926714A">
      <w:start w:val="1"/>
      <w:numFmt w:val="lowerLetter"/>
      <w:lvlText w:val="%1)"/>
      <w:lvlJc w:val="left"/>
      <w:pPr>
        <w:tabs>
          <w:tab w:val="num" w:pos="5389"/>
        </w:tabs>
        <w:ind w:left="5389" w:hanging="360"/>
      </w:pPr>
      <w:rPr>
        <w:rFonts w:cs="Times New Roman"/>
        <w:b w:val="0"/>
        <w:i w:val="0"/>
      </w:rPr>
    </w:lvl>
    <w:lvl w:ilvl="1" w:tplc="937A3A58">
      <w:start w:val="7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2671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CCAEB4D0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FF7816"/>
    <w:multiLevelType w:val="hybridMultilevel"/>
    <w:tmpl w:val="1DE2D1A8"/>
    <w:lvl w:ilvl="0" w:tplc="54BE7098">
      <w:start w:val="4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cs="Times New Roman"/>
        <w:b w:val="0"/>
        <w:i w:val="0"/>
      </w:rPr>
    </w:lvl>
    <w:lvl w:ilvl="1" w:tplc="30CA272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83501F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F78C7E8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231E7722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</w:rPr>
    </w:lvl>
    <w:lvl w:ilvl="5" w:tplc="E17AA2A4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94"/>
    <w:rsid w:val="00456059"/>
    <w:rsid w:val="004764C9"/>
    <w:rsid w:val="00E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E946E-44F4-462D-8C83-DB5644D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F26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F26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2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F2694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 Stanisław Gołębiowscy</dc:creator>
  <cp:keywords/>
  <dc:description/>
  <cp:lastModifiedBy>Najechalska Ewa</cp:lastModifiedBy>
  <cp:revision>2</cp:revision>
  <dcterms:created xsi:type="dcterms:W3CDTF">2017-02-10T12:37:00Z</dcterms:created>
  <dcterms:modified xsi:type="dcterms:W3CDTF">2017-02-10T12:37:00Z</dcterms:modified>
</cp:coreProperties>
</file>